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FF" w:rsidRPr="00B720C3" w:rsidRDefault="007A6382"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00BE05FF" w:rsidRPr="00B720C3">
        <w:rPr>
          <w:rFonts w:ascii="Times New Roman" w:hAnsi="Times New Roman" w:cs="Times New Roman"/>
          <w:b/>
          <w:bCs/>
          <w:sz w:val="28"/>
          <w:szCs w:val="28"/>
        </w:rPr>
        <w:t xml:space="preserve"> мер поддержки </w:t>
      </w:r>
      <w:r>
        <w:rPr>
          <w:rFonts w:ascii="Times New Roman" w:hAnsi="Times New Roman" w:cs="Times New Roman"/>
          <w:b/>
          <w:bCs/>
          <w:sz w:val="28"/>
          <w:szCs w:val="28"/>
        </w:rPr>
        <w:t xml:space="preserve">монопрофильных муниципальных образований </w:t>
      </w:r>
      <w:r w:rsidR="00BE05FF" w:rsidRPr="00B720C3">
        <w:rPr>
          <w:rFonts w:ascii="Times New Roman" w:hAnsi="Times New Roman" w:cs="Times New Roman"/>
          <w:b/>
          <w:bCs/>
          <w:sz w:val="28"/>
          <w:szCs w:val="28"/>
        </w:rPr>
        <w:t>Российской Федерации</w:t>
      </w:r>
      <w:r w:rsidRPr="007A6382">
        <w:rPr>
          <w:rFonts w:ascii="Times New Roman" w:hAnsi="Times New Roman" w:cs="Times New Roman"/>
          <w:b/>
          <w:bCs/>
          <w:sz w:val="28"/>
          <w:szCs w:val="28"/>
        </w:rPr>
        <w:t xml:space="preserve"> </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33489F" w:rsidRPr="00B720C3" w:rsidRDefault="0033489F" w:rsidP="00221BDB">
      <w:pPr>
        <w:spacing w:after="0" w:line="240" w:lineRule="auto"/>
        <w:jc w:val="center"/>
        <w:rPr>
          <w:rFonts w:ascii="Times New Roman" w:hAnsi="Times New Roman" w:cs="Times New Roman"/>
          <w:b/>
          <w:bCs/>
          <w:sz w:val="20"/>
          <w:szCs w:val="20"/>
        </w:rPr>
      </w:pPr>
      <w:bookmarkStart w:id="0" w:name="_GoBack"/>
      <w:bookmarkEnd w:id="0"/>
    </w:p>
    <w:tbl>
      <w:tblPr>
        <w:tblStyle w:val="a3"/>
        <w:tblW w:w="15304" w:type="dxa"/>
        <w:tblLayout w:type="fixed"/>
        <w:tblLook w:val="04A0"/>
      </w:tblPr>
      <w:tblGrid>
        <w:gridCol w:w="562"/>
        <w:gridCol w:w="1843"/>
        <w:gridCol w:w="2835"/>
        <w:gridCol w:w="2268"/>
        <w:gridCol w:w="2977"/>
        <w:gridCol w:w="4819"/>
      </w:tblGrid>
      <w:tr w:rsidR="005C3273" w:rsidRPr="00B720C3" w:rsidTr="005C3273">
        <w:trPr>
          <w:tblHeader/>
        </w:trPr>
        <w:tc>
          <w:tcPr>
            <w:tcW w:w="562"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w:t>
            </w:r>
          </w:p>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п/п</w:t>
            </w:r>
          </w:p>
        </w:tc>
        <w:tc>
          <w:tcPr>
            <w:tcW w:w="1843"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Наименование меры поддержки моногородов</w:t>
            </w:r>
          </w:p>
        </w:tc>
        <w:tc>
          <w:tcPr>
            <w:tcW w:w="2835"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Краткое описание содержания меры</w:t>
            </w:r>
          </w:p>
        </w:tc>
        <w:tc>
          <w:tcPr>
            <w:tcW w:w="2268" w:type="dxa"/>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Законодательное/</w:t>
            </w:r>
            <w:r w:rsidRPr="00B720C3">
              <w:rPr>
                <w:rFonts w:ascii="Times New Roman" w:hAnsi="Times New Roman" w:cs="Times New Roman"/>
                <w:b/>
                <w:bCs/>
                <w:sz w:val="24"/>
                <w:szCs w:val="24"/>
              </w:rPr>
              <w:br/>
              <w:t>нормативное обеспечение реализации меры поддержки</w:t>
            </w:r>
          </w:p>
        </w:tc>
        <w:tc>
          <w:tcPr>
            <w:tcW w:w="2977"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Субъект поддержки (включая требования к получателю)</w:t>
            </w:r>
          </w:p>
        </w:tc>
        <w:tc>
          <w:tcPr>
            <w:tcW w:w="4819" w:type="dxa"/>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Порядок получения меры поддержки моногородов</w:t>
            </w:r>
          </w:p>
        </w:tc>
      </w:tr>
      <w:tr w:rsidR="0033489F" w:rsidRPr="00B720C3" w:rsidTr="005C3273">
        <w:trPr>
          <w:trHeight w:val="422"/>
        </w:trPr>
        <w:tc>
          <w:tcPr>
            <w:tcW w:w="15304" w:type="dxa"/>
            <w:gridSpan w:val="6"/>
          </w:tcPr>
          <w:p w:rsidR="0033489F" w:rsidRPr="00B720C3" w:rsidRDefault="0033489F" w:rsidP="0033489F">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Минэкономразвития России</w:t>
            </w:r>
          </w:p>
        </w:tc>
      </w:tr>
      <w:tr w:rsidR="0033489F" w:rsidRPr="00B720C3" w:rsidTr="005C3273">
        <w:tc>
          <w:tcPr>
            <w:tcW w:w="562" w:type="dxa"/>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p>
        </w:tc>
        <w:tc>
          <w:tcPr>
            <w:tcW w:w="1843"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5"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tc>
        <w:tc>
          <w:tcPr>
            <w:tcW w:w="2268" w:type="dxa"/>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34 Федерального закона от 29.12.2014</w:t>
            </w:r>
            <w:r w:rsidRPr="00B720C3">
              <w:rPr>
                <w:rFonts w:ascii="Times New Roman" w:hAnsi="Times New Roman" w:cs="Times New Roman"/>
              </w:rPr>
              <w:br/>
              <w:t>№ 473-ФЗ</w:t>
            </w:r>
            <w:r w:rsidRPr="00B720C3">
              <w:rPr>
                <w:rFonts w:ascii="Times New Roman" w:hAnsi="Times New Roman" w:cs="Times New Roman"/>
              </w:rPr>
              <w:br/>
              <w:t>«О территориях опережающего социально-экономического развития в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статьи 284.4 и 342.3 Налогового кодекса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58.5 Федерального закона от 24.07.2009</w:t>
            </w:r>
            <w:r w:rsidRPr="00B720C3">
              <w:rPr>
                <w:rFonts w:ascii="Times New Roman" w:hAnsi="Times New Roman" w:cs="Times New Roman"/>
              </w:rPr>
              <w:br/>
              <w:t>№ 212-ФЗ;</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22.06.2015 № 614</w:t>
            </w:r>
            <w:r w:rsidRPr="00B720C3">
              <w:rPr>
                <w:rFonts w:ascii="Times New Roman" w:hAnsi="Times New Roman" w:cs="Times New Roman"/>
              </w:rPr>
              <w:br/>
              <w:t>«Об особенностях создания ТОСЭР</w:t>
            </w:r>
            <w:r w:rsidRPr="00B720C3">
              <w:rPr>
                <w:rFonts w:ascii="Times New Roman" w:hAnsi="Times New Roman" w:cs="Times New Roman"/>
              </w:rPr>
              <w:br/>
              <w:t xml:space="preserve">на территориях моногородов» </w:t>
            </w:r>
          </w:p>
        </w:tc>
        <w:tc>
          <w:tcPr>
            <w:tcW w:w="2977" w:type="dxa"/>
          </w:tcPr>
          <w:p w:rsidR="0033489F" w:rsidRPr="00B720C3" w:rsidRDefault="0033489F" w:rsidP="00FA5E0C">
            <w:pPr>
              <w:spacing w:after="0" w:line="240" w:lineRule="auto"/>
              <w:rPr>
                <w:rFonts w:ascii="Times New Roman" w:hAnsi="Times New Roman" w:cs="Times New Roman"/>
              </w:rPr>
            </w:pPr>
            <w:r w:rsidRPr="00B720C3">
              <w:rPr>
                <w:rFonts w:ascii="Times New Roman" w:hAnsi="Times New Roman" w:cs="Times New Roman"/>
              </w:rPr>
              <w:t>Резидент ТОСЭР – юридическое лицо, реализующее/планирующее</w:t>
            </w:r>
            <w:r w:rsidRPr="00B720C3">
              <w:rPr>
                <w:rFonts w:ascii="Times New Roman" w:hAnsi="Times New Roman" w:cs="Times New Roman"/>
              </w:rPr>
              <w:b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Pr="00B720C3">
              <w:rPr>
                <w:rFonts w:ascii="Times New Roman" w:hAnsi="Times New Roman" w:cs="Times New Roman"/>
              </w:rPr>
              <w:b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регистрация юридического лица осуществлена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деятельность юридического лица осуществляется исключительно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юридическое лицо не является градообразующей организацией моногорода или ее дочерней организацией.</w:t>
            </w:r>
          </w:p>
          <w:p w:rsidR="00037691" w:rsidRPr="00B720C3" w:rsidRDefault="00037691" w:rsidP="0033489F">
            <w:pPr>
              <w:spacing w:after="0" w:line="240" w:lineRule="auto"/>
              <w:ind w:firstLine="170"/>
              <w:rPr>
                <w:rFonts w:ascii="Times New Roman" w:hAnsi="Times New Roman" w:cs="Times New Roman"/>
              </w:rPr>
            </w:pPr>
          </w:p>
        </w:tc>
        <w:tc>
          <w:tcPr>
            <w:tcW w:w="4819" w:type="dxa"/>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 на создание ТОСЭР в моногороде от субъекта Российской Федерации (за подписью главы региона), согласованная</w:t>
            </w:r>
            <w:r w:rsidRPr="00B720C3">
              <w:rPr>
                <w:rFonts w:ascii="Times New Roman" w:hAnsi="Times New Roman" w:cs="Times New Roman"/>
              </w:rPr>
              <w:br/>
              <w:t>с местной властью моногорода в Минэкономразвития России (форма заявки утверждена протоколом заседания Комиссии</w:t>
            </w:r>
            <w:r w:rsidRPr="00B720C3">
              <w:rPr>
                <w:rFonts w:ascii="Times New Roman" w:hAnsi="Times New Roman" w:cs="Times New Roman"/>
              </w:rPr>
              <w:br/>
              <w:t>по вопросам создания и функционирования ТОСЭР на территории моногородов от 9 сентября 2015 г. № 1 (53-ЦА);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Рассмотрение заявки на заседании Комиссии (одобрение Комиссией заявки или возврат</w:t>
            </w:r>
            <w:r w:rsidRPr="00B720C3">
              <w:rPr>
                <w:rFonts w:ascii="Times New Roman" w:hAnsi="Times New Roman" w:cs="Times New Roman"/>
              </w:rPr>
              <w:br/>
              <w:t>на повторную доработку);</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4. Утверждение постановления Правительства Российской Федерации о создании ТОСЭР</w:t>
            </w:r>
            <w:r w:rsidRPr="007A6382">
              <w:rPr>
                <w:rFonts w:ascii="Times New Roman" w:hAnsi="Times New Roman" w:cs="Times New Roman"/>
                <w:sz w:val="19"/>
                <w:szCs w:val="19"/>
              </w:rPr>
              <w:br/>
              <w:t>в моногороде;</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6. Внесение информации о юридическом лице</w:t>
            </w:r>
            <w:r w:rsidRPr="00B720C3">
              <w:rPr>
                <w:rFonts w:ascii="Times New Roman" w:hAnsi="Times New Roman" w:cs="Times New Roman"/>
              </w:rPr>
              <w:br/>
              <w:t>в реестр резидентов ТОСЭР в моногородах;</w:t>
            </w:r>
          </w:p>
          <w:p w:rsidR="00FA5E0C"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7. Информирование о резиденте налоговых органов и органов контроля за уплатой страховых взносов.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 </w:t>
            </w:r>
          </w:p>
        </w:tc>
      </w:tr>
      <w:tr w:rsidR="0033489F" w:rsidRPr="00B720C3" w:rsidTr="005C3273">
        <w:tc>
          <w:tcPr>
            <w:tcW w:w="562" w:type="dxa"/>
            <w:tcBorders>
              <w:bottom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p>
        </w:tc>
        <w:tc>
          <w:tcPr>
            <w:tcW w:w="1843"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5" w:type="dxa"/>
            <w:tcBorders>
              <w:bottom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Минэкономразвития России совместно с региональными и муниципальными органами власти осуществляет поддержку монопрофильных муниципальных образований (в соответствии с перечнем монопрофильных муниципальных образований, утвержденным протоколом Правительственной комиссии по повышению устойчивости развития российской </w:t>
            </w:r>
            <w:r w:rsidR="00037691" w:rsidRPr="00B720C3">
              <w:rPr>
                <w:rFonts w:ascii="Times New Roman" w:hAnsi="Times New Roman" w:cs="Times New Roman"/>
                <w:color w:val="auto"/>
                <w:sz w:val="20"/>
                <w:szCs w:val="20"/>
              </w:rPr>
              <w:t>экономики от 22 декабря</w:t>
            </w:r>
            <w:r w:rsidR="00037691" w:rsidRPr="00B720C3">
              <w:rPr>
                <w:rFonts w:ascii="Times New Roman" w:hAnsi="Times New Roman" w:cs="Times New Roman"/>
                <w:color w:val="auto"/>
                <w:sz w:val="20"/>
                <w:szCs w:val="20"/>
              </w:rPr>
              <w:br/>
              <w:t xml:space="preserve">2009 г. </w:t>
            </w:r>
            <w:r w:rsidRPr="00B720C3">
              <w:rPr>
                <w:rFonts w:ascii="Times New Roman" w:hAnsi="Times New Roman" w:cs="Times New Roman"/>
                <w:color w:val="auto"/>
                <w:sz w:val="20"/>
                <w:szCs w:val="20"/>
              </w:rPr>
              <w:t>№ 25).</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грантовая поддержка начинающих субъектов малого предпринимательства в размере до 500 тыс.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по договорам лизинга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субсидирование  части  </w:t>
            </w:r>
            <w:r w:rsidRPr="00B720C3">
              <w:rPr>
                <w:rFonts w:ascii="Times New Roman" w:hAnsi="Times New Roman" w:cs="Times New Roman"/>
                <w:color w:val="auto"/>
                <w:sz w:val="20"/>
                <w:szCs w:val="20"/>
              </w:rPr>
              <w:lastRenderedPageBreak/>
              <w:t>затрат  субъектов  малого и среднего предпринимательства, связанных с уплатой процентов по кредитам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субсидирование части  затрат  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оказывающей имущественную поддержку, -  бизнес-инкубаторов, промышленных парков, индустриальных парков, </w:t>
            </w:r>
            <w:r w:rsidRPr="00B720C3">
              <w:rPr>
                <w:rFonts w:ascii="Times New Roman" w:hAnsi="Times New Roman" w:cs="Times New Roman"/>
                <w:color w:val="auto"/>
                <w:sz w:val="20"/>
                <w:szCs w:val="20"/>
              </w:rPr>
              <w:lastRenderedPageBreak/>
              <w:t>агропромышленных парков и технопарков.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микрофинансовых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w:t>
            </w:r>
          </w:p>
          <w:p w:rsidR="001527BE" w:rsidRPr="00B720C3" w:rsidRDefault="001527BE" w:rsidP="0033489F">
            <w:pPr>
              <w:pStyle w:val="Default"/>
              <w:rPr>
                <w:rFonts w:ascii="Times New Roman" w:hAnsi="Times New Roman" w:cs="Times New Roman"/>
                <w:color w:val="auto"/>
                <w:sz w:val="20"/>
                <w:szCs w:val="20"/>
              </w:rPr>
            </w:pPr>
          </w:p>
        </w:tc>
        <w:tc>
          <w:tcPr>
            <w:tcW w:w="2268" w:type="dxa"/>
            <w:tcBorders>
              <w:bottom w:val="single" w:sz="4" w:space="0" w:color="auto"/>
            </w:tcBorders>
          </w:tcPr>
          <w:p w:rsidR="0033489F" w:rsidRPr="00B720C3" w:rsidRDefault="00037691" w:rsidP="00037691">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316, утверждающее </w:t>
            </w:r>
            <w:r w:rsidR="0033489F" w:rsidRPr="00B720C3">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утвержденные </w:t>
            </w:r>
          </w:p>
        </w:tc>
        <w:tc>
          <w:tcPr>
            <w:tcW w:w="2977" w:type="dxa"/>
            <w:tcBorders>
              <w:bottom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w:t>
            </w:r>
            <w:r w:rsidR="00037691" w:rsidRPr="00B720C3">
              <w:rPr>
                <w:rFonts w:ascii="Times New Roman" w:hAnsi="Times New Roman" w:cs="Times New Roman"/>
              </w:rPr>
              <w:t>2007 г.</w:t>
            </w:r>
            <w:r w:rsidR="00037691" w:rsidRPr="00B720C3">
              <w:rPr>
                <w:rFonts w:ascii="Times New Roman" w:hAnsi="Times New Roman" w:cs="Times New Roman"/>
              </w:rPr>
              <w:br/>
            </w:r>
            <w:r w:rsidRPr="00B720C3">
              <w:rPr>
                <w:rFonts w:ascii="Times New Roman" w:hAnsi="Times New Roman" w:cs="Times New Roman"/>
              </w:rPr>
              <w:t>№ 209-ФЗ «О развитии малого и среднего предпринимательства в Российской Федерации» к малым предприятиям,</w:t>
            </w:r>
            <w:r w:rsidRPr="00B720C3">
              <w:rPr>
                <w:rFonts w:ascii="Times New Roman" w:hAnsi="Times New Roman" w:cs="Times New Roman"/>
              </w:rPr>
              <w:br/>
              <w:t>в том числе к микропредприятиям,</w:t>
            </w:r>
            <w:r w:rsidRPr="00B720C3">
              <w:rPr>
                <w:rFonts w:ascii="Times New Roman" w:hAnsi="Times New Roman" w:cs="Times New Roman"/>
              </w:rPr>
              <w:br/>
              <w:t>и средним предприятиям.</w:t>
            </w:r>
          </w:p>
          <w:p w:rsidR="0033489F" w:rsidRPr="00B720C3" w:rsidRDefault="0033489F" w:rsidP="0033489F">
            <w:pPr>
              <w:spacing w:after="0" w:line="240" w:lineRule="auto"/>
              <w:ind w:firstLine="170"/>
              <w:rPr>
                <w:rFonts w:ascii="Times New Roman" w:hAnsi="Times New Roman" w:cs="Times New Roman"/>
              </w:rPr>
            </w:pPr>
          </w:p>
        </w:tc>
        <w:tc>
          <w:tcPr>
            <w:tcW w:w="4819" w:type="dxa"/>
            <w:tcBorders>
              <w:bottom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соответствии с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монопрофильных муни</w:t>
            </w:r>
            <w:r w:rsidR="00FA5E0C" w:rsidRPr="00B720C3">
              <w:rPr>
                <w:rFonts w:ascii="Times New Roman" w:hAnsi="Times New Roman" w:cs="Times New Roman"/>
              </w:rPr>
              <w:t>ципальных образованиях в рамках п</w:t>
            </w:r>
            <w:r w:rsidRPr="00B720C3">
              <w:rPr>
                <w:rFonts w:ascii="Times New Roman" w:hAnsi="Times New Roman" w:cs="Times New Roman"/>
              </w:rPr>
              <w:t>ерераспределения невостребованных субсидий из федерального бюджета.</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В целях снижения нагрузки на бюджеты субъектов Российской Федерации уровень софинансирования расходного обязательства за счет субсидии из федерального бюджета в рамках перераспределения невостребованных субсидий из федерального бюджета составляет 95 процентов.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Конкурсный отбор субъектов малого и среднего предпринимательства, претендующих на получение поддержки, осуществляется в порядке и на условиях, </w:t>
            </w:r>
            <w:r w:rsidRPr="00B720C3">
              <w:rPr>
                <w:rFonts w:ascii="Times New Roman" w:hAnsi="Times New Roman" w:cs="Times New Roman"/>
              </w:rPr>
              <w:lastRenderedPageBreak/>
              <w:t>определенных в государственной программе (подпрограмме) субъекта Российской Федерации (муниципальной программе).</w:t>
            </w:r>
          </w:p>
        </w:tc>
      </w:tr>
      <w:tr w:rsidR="00B720C3" w:rsidRPr="00B720C3" w:rsidTr="005C3273">
        <w:tc>
          <w:tcPr>
            <w:tcW w:w="562" w:type="dxa"/>
            <w:tcBorders>
              <w:bottom w:val="single" w:sz="4" w:space="0" w:color="auto"/>
            </w:tcBorders>
          </w:tcPr>
          <w:p w:rsidR="00E34912" w:rsidRPr="00B720C3" w:rsidRDefault="00E34912"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3. </w:t>
            </w:r>
          </w:p>
        </w:tc>
        <w:tc>
          <w:tcPr>
            <w:tcW w:w="1843" w:type="dxa"/>
            <w:tcBorders>
              <w:bottom w:val="single" w:sz="4" w:space="0" w:color="auto"/>
            </w:tcBorders>
          </w:tcPr>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Поддержка инвестиционных проектов, реализуемых</w:t>
            </w:r>
          </w:p>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w:t>
            </w:r>
            <w:r w:rsidRPr="00B720C3">
              <w:rPr>
                <w:rFonts w:ascii="Times New Roman" w:hAnsi="Times New Roman" w:cs="Times New Roman"/>
              </w:rPr>
              <w:br/>
              <w:t>на основе</w:t>
            </w:r>
          </w:p>
          <w:p w:rsidR="00E34912"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835" w:type="dxa"/>
            <w:tcBorders>
              <w:bottom w:val="single" w:sz="4" w:space="0" w:color="auto"/>
            </w:tcBorders>
          </w:tcPr>
          <w:p w:rsidR="001D7179"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Программой предусматривается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полная стоимость инвестиционного проекта, определяемая как сумма всех затрат по инвестиционному проекту, за исключением процентов п</w:t>
            </w:r>
            <w:r w:rsidR="001D7179" w:rsidRPr="00B720C3">
              <w:rPr>
                <w:rFonts w:ascii="Times New Roman" w:hAnsi="Times New Roman" w:cs="Times New Roman"/>
                <w:color w:val="auto"/>
                <w:sz w:val="20"/>
                <w:szCs w:val="20"/>
              </w:rPr>
              <w:t>о кредитам, составляет не менее</w:t>
            </w:r>
            <w:r w:rsidR="001D7179" w:rsidRPr="00B720C3">
              <w:rPr>
                <w:rFonts w:ascii="Times New Roman" w:hAnsi="Times New Roman" w:cs="Times New Roman"/>
                <w:color w:val="auto"/>
                <w:sz w:val="20"/>
                <w:szCs w:val="20"/>
              </w:rPr>
              <w:br/>
            </w:r>
            <w:r w:rsidR="00C83CD0" w:rsidRPr="00B720C3">
              <w:rPr>
                <w:rFonts w:ascii="Times New Roman" w:hAnsi="Times New Roman" w:cs="Times New Roman"/>
                <w:color w:val="auto"/>
                <w:sz w:val="20"/>
                <w:szCs w:val="20"/>
              </w:rPr>
              <w:t>1 млрд. рублей и не более</w:t>
            </w:r>
            <w:r w:rsidR="00C83CD0"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20 млрд. рублей;</w:t>
            </w:r>
          </w:p>
          <w:p w:rsidR="00E34912"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финансирование не более</w:t>
            </w:r>
            <w:r w:rsidRPr="00B720C3">
              <w:rPr>
                <w:rFonts w:ascii="Times New Roman" w:hAnsi="Times New Roman" w:cs="Times New Roman"/>
                <w:color w:val="auto"/>
                <w:sz w:val="20"/>
                <w:szCs w:val="20"/>
              </w:rPr>
              <w:br/>
            </w:r>
            <w:r w:rsidR="00E34912" w:rsidRPr="00B720C3">
              <w:rPr>
                <w:rFonts w:ascii="Times New Roman" w:hAnsi="Times New Roman" w:cs="Times New Roman"/>
                <w:color w:val="auto"/>
                <w:sz w:val="20"/>
                <w:szCs w:val="20"/>
              </w:rPr>
              <w:t>80 процентов полной стоимости инвестиционного проекта за счет заемных средств.</w:t>
            </w:r>
          </w:p>
        </w:tc>
        <w:tc>
          <w:tcPr>
            <w:tcW w:w="2268"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11.10.2014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1044</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«Об утверждении программы</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поддержки инвестиционных проектов, реализуемых</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 на основе</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977" w:type="dxa"/>
            <w:tcBorders>
              <w:bottom w:val="single" w:sz="4" w:space="0" w:color="auto"/>
            </w:tcBorders>
          </w:tcPr>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Юридические лица, реализующие инвестиционные проекты, соответствующие следующим условиям:</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а) кредиты предоставляются российскими кредитными организациями и международными финансовыми организациями, отобранными для участия в Программе, а также Внешэкономбанк</w:t>
            </w:r>
            <w:r w:rsidR="005B243D" w:rsidRPr="00B720C3">
              <w:rPr>
                <w:rFonts w:ascii="Times New Roman" w:hAnsi="Times New Roman" w:cs="Times New Roman"/>
              </w:rPr>
              <w:t>ом</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б) кредиты предоставляются в российских рублях;</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 xml:space="preserve">в) размер процентной ставки для лица, которому предоставляется кредит в целях реализации инвестиционного проекта, отобранного для участия в Программе, не должен превышать уровень процентной ставки, устанавливаемой </w:t>
            </w:r>
            <w:r w:rsidR="005B243D" w:rsidRPr="00B720C3">
              <w:rPr>
                <w:rFonts w:ascii="Times New Roman" w:hAnsi="Times New Roman" w:cs="Times New Roman"/>
              </w:rPr>
              <w:t>ЦБ РФ</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 устанавливаемой</w:t>
            </w:r>
            <w:r w:rsidR="005B243D" w:rsidRPr="00B720C3">
              <w:rPr>
                <w:rFonts w:ascii="Times New Roman" w:hAnsi="Times New Roman" w:cs="Times New Roman"/>
              </w:rPr>
              <w:br/>
              <w:t>ЦБ РФ</w:t>
            </w:r>
            <w:r w:rsidRPr="00B720C3">
              <w:rPr>
                <w:rFonts w:ascii="Times New Roman" w:hAnsi="Times New Roman" w:cs="Times New Roman"/>
              </w:rPr>
              <w:t>;</w:t>
            </w:r>
          </w:p>
          <w:p w:rsidR="00E34912"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д) кредит является целевым и может быть использован исключительно для финансирования инвестиционного проекта, отобранного для</w:t>
            </w:r>
            <w:r w:rsidR="005B243D" w:rsidRPr="00B720C3">
              <w:rPr>
                <w:rFonts w:ascii="Times New Roman" w:hAnsi="Times New Roman" w:cs="Times New Roman"/>
              </w:rPr>
              <w:t xml:space="preserve"> участия в </w:t>
            </w:r>
            <w:r w:rsidRPr="00B720C3">
              <w:rPr>
                <w:rFonts w:ascii="Times New Roman" w:hAnsi="Times New Roman" w:cs="Times New Roman"/>
              </w:rPr>
              <w:t>Программе.</w:t>
            </w:r>
          </w:p>
          <w:p w:rsidR="005B243D" w:rsidRPr="00B720C3" w:rsidRDefault="005B243D" w:rsidP="005B243D">
            <w:pPr>
              <w:spacing w:after="0" w:line="240" w:lineRule="auto"/>
              <w:rPr>
                <w:rFonts w:ascii="Times New Roman" w:hAnsi="Times New Roman" w:cs="Times New Roman"/>
              </w:rPr>
            </w:pPr>
          </w:p>
        </w:tc>
        <w:tc>
          <w:tcPr>
            <w:tcW w:w="4819" w:type="dxa"/>
            <w:tcBorders>
              <w:bottom w:val="single" w:sz="4" w:space="0" w:color="auto"/>
            </w:tcBorders>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xml:space="preserve">Отбор инвестиционных проектов для предоставления гарантий по кредитам, выданным в целях реализации 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Заседания указанной комиссии проводятся не реже одного раза в квартал.</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Минэкономразвития России осуществляет ведение реестра инвестиционных проектов, отобранных для участия в Программе поддержки инвестиционных проектов, реализуемых на основе проектного финансирования, который публикуется на официальном сайте министерства.</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Размер процентной ставки для лица, которому 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средств плюс 2,5 процента годовых.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4</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социально ориентированных некоммерческих организаций (СОНКО)</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1.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Субсидии предоставляются из федерального бюджета</w:t>
            </w:r>
            <w:r w:rsidRPr="00B720C3">
              <w:rPr>
                <w:rFonts w:ascii="Times New Roman" w:hAnsi="Times New Roman" w:cs="Times New Roman"/>
                <w:color w:val="auto"/>
                <w:sz w:val="20"/>
                <w:szCs w:val="20"/>
              </w:rPr>
              <w:br/>
              <w:t>в целях софинансирования расходных обязательств субъекта Российской Федерации, возникающих 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профилактика социального сиротства, поддержка материнства и детства;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повышение качества жизни людей пожилого возраста;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социальная адаптация инвалидов и их семей;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развитие дополнительного образования, научно-технического и художественного творчества;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развитие межнационального сотрудничества;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е) содействие повышению мобильности трудовых ресурсов.</w:t>
            </w:r>
          </w:p>
          <w:p w:rsidR="0033489F" w:rsidRPr="00B720C3" w:rsidRDefault="0033489F" w:rsidP="0033489F">
            <w:pPr>
              <w:pStyle w:val="Default"/>
              <w:rPr>
                <w:rFonts w:ascii="Times New Roman" w:hAnsi="Times New Roman" w:cs="Times New Roman"/>
                <w:color w:val="auto"/>
                <w:sz w:val="16"/>
                <w:szCs w:val="16"/>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2. Субсидии из федерального бюджета на государственную поддержку СОНКО</w:t>
            </w:r>
          </w:p>
          <w:p w:rsidR="0033489F" w:rsidRPr="00B720C3" w:rsidRDefault="0033489F" w:rsidP="0033489F">
            <w:pPr>
              <w:pStyle w:val="Default"/>
              <w:rPr>
                <w:rFonts w:ascii="Times New Roman" w:hAnsi="Times New Roman" w:cs="Times New Roman"/>
                <w:color w:val="auto"/>
                <w:sz w:val="20"/>
                <w:szCs w:val="20"/>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Субсидия предоставляется СОНКО в целях реализации следующих мероприятий: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реализация программ в области оказания информационной, консультационной и методической поддержки деятельности СОНКО по основным направлениям их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содействие привлечению СОНКО труда добровольцев;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реализация программ, направленных на формирование в обществе нетерпимости к коррупционному поведению;</w:t>
            </w:r>
          </w:p>
          <w:p w:rsidR="00FA5E0C"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реализация программ, направленных на формирование независимой системы оценки качества работы организаций (в том числе государственных (муниципальных) учреждений),</w:t>
            </w:r>
            <w:r w:rsidR="004C2DB7" w:rsidRPr="00B720C3">
              <w:rPr>
                <w:rFonts w:ascii="Times New Roman" w:hAnsi="Times New Roman" w:cs="Times New Roman"/>
                <w:color w:val="auto"/>
                <w:sz w:val="20"/>
                <w:szCs w:val="20"/>
              </w:rPr>
              <w:t xml:space="preserve"> оказывающих социальные услуги </w:t>
            </w:r>
          </w:p>
          <w:p w:rsidR="004C2DB7" w:rsidRPr="00B720C3" w:rsidRDefault="004C2DB7" w:rsidP="0033489F">
            <w:pPr>
              <w:pStyle w:val="Default"/>
              <w:rPr>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Федеральный закон</w:t>
            </w:r>
            <w:r w:rsidRPr="00B720C3">
              <w:rPr>
                <w:rFonts w:ascii="Times New Roman" w:hAnsi="Times New Roman" w:cs="Times New Roman"/>
              </w:rPr>
              <w:br/>
              <w:t>от 12.01.1996</w:t>
            </w:r>
            <w:r w:rsidRPr="00B720C3">
              <w:rPr>
                <w:rFonts w:ascii="Times New Roman" w:hAnsi="Times New Roman" w:cs="Times New Roman"/>
              </w:rPr>
              <w:br/>
              <w:t>№ 7-ФЗ «О некоммерческих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23.08.2011 № 713</w:t>
            </w:r>
            <w:r w:rsidRPr="00B720C3">
              <w:rPr>
                <w:rFonts w:ascii="Times New Roman" w:hAnsi="Times New Roman" w:cs="Times New Roman"/>
              </w:rPr>
              <w:br/>
              <w:t>«О предоставлении поддержки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социально ориентированным некоммерческим организациям»;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приказ Минэкономразвития России от 08.09.2011 г.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rPr>
                <w:rFonts w:ascii="Times New Roman" w:hAnsi="Times New Roman" w:cs="Times New Roman"/>
              </w:rPr>
            </w:pPr>
            <w:r w:rsidRPr="00B720C3">
              <w:rPr>
                <w:rFonts w:ascii="Times New Roman" w:hAnsi="Times New Roman" w:cs="Times New Roman"/>
              </w:rPr>
              <w:t>1. Субъекты Российской Федерации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социально ориентированным некоммерческим организациям, за исключением государственных (муниципальных) учреждений</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DF5407" w:rsidRPr="00B720C3" w:rsidRDefault="00DF5407" w:rsidP="0033489F">
            <w:pPr>
              <w:rPr>
                <w:rFonts w:ascii="Times New Roman" w:hAnsi="Times New Roman" w:cs="Times New Roman"/>
              </w:rPr>
            </w:pPr>
          </w:p>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2. </w:t>
            </w:r>
            <w:r w:rsidR="009E2CF6" w:rsidRPr="00B720C3">
              <w:rPr>
                <w:rFonts w:ascii="Times New Roman" w:hAnsi="Times New Roman" w:cs="Times New Roman"/>
              </w:rPr>
              <w:t>С</w:t>
            </w:r>
            <w:r w:rsidRPr="00B720C3">
              <w:rPr>
                <w:rFonts w:ascii="Times New Roman" w:hAnsi="Times New Roman" w:cs="Times New Roman"/>
              </w:rPr>
              <w:t>оциально ориентированные некоммерческие организации, за исключением государственных (муниципальных) учреждений, при условии осуществления ими видов деятельности, предусмотренных пунктами 1 и 2 статьи 31.1 Федерального закона от 12.01.1996</w:t>
            </w:r>
            <w:r w:rsidRPr="00B720C3">
              <w:rPr>
                <w:rFonts w:ascii="Times New Roman" w:hAnsi="Times New Roman" w:cs="Times New Roman"/>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 благотворительная деятельность; деятельность в области образования, просвещения, науки, культуры, искусства, здравоохранения; развитие межнационального сотрудничества; содействие повышению мобильности трудовых ресурсов и проч.)</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w:t>
            </w:r>
            <w:r w:rsidRPr="00B720C3">
              <w:t xml:space="preserve"> </w:t>
            </w:r>
            <w:r w:rsidRPr="00B720C3">
              <w:rPr>
                <w:rFonts w:ascii="Times New Roman" w:hAnsi="Times New Roman" w:cs="Times New Roman"/>
              </w:rPr>
              <w:t>предоставления субсидий из 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 предусматривающем в том числе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софинансировании из внебюджетных источников мероприятий, реализуемых СОНКО.</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sz w:val="10"/>
                <w:szCs w:val="10"/>
              </w:rPr>
            </w:pPr>
          </w:p>
          <w:p w:rsidR="00DF5407" w:rsidRPr="00B720C3" w:rsidRDefault="00DF5407" w:rsidP="0033489F">
            <w:pPr>
              <w:spacing w:after="0" w:line="240" w:lineRule="auto"/>
              <w:rPr>
                <w:rFonts w:ascii="Times New Roman" w:hAnsi="Times New Roman" w:cs="Times New Roman"/>
              </w:rPr>
            </w:pPr>
          </w:p>
          <w:p w:rsidR="00DF5407" w:rsidRPr="00B720C3" w:rsidRDefault="00DF5407" w:rsidP="0033489F">
            <w:pPr>
              <w:spacing w:after="0" w:line="240" w:lineRule="auto"/>
              <w:rPr>
                <w:rFonts w:ascii="Times New Roman" w:hAnsi="Times New Roman" w:cs="Times New Roman"/>
              </w:rPr>
            </w:pPr>
          </w:p>
          <w:p w:rsidR="00C83CD0" w:rsidRPr="00B720C3" w:rsidRDefault="00C83CD0"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Правила предоставления субсидий из федерального бюджета на государственную поддержку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Поддержка моногородов по линии некоммерческой организации «Фонд развития моногородов»</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5</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w:t>
            </w:r>
            <w:r w:rsidR="009E2CF6" w:rsidRPr="00B720C3">
              <w:rPr>
                <w:rFonts w:ascii="Times New Roman" w:hAnsi="Times New Roman" w:cs="Times New Roman"/>
              </w:rPr>
              <w:t>-</w:t>
            </w:r>
            <w:r w:rsidRPr="00B720C3">
              <w:rPr>
                <w:rFonts w:ascii="Times New Roman" w:hAnsi="Times New Roman" w:cs="Times New Roman"/>
              </w:rPr>
              <w:t>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редакции, утвержденной наблюдательным советом некоммерческой организации «Фонд развития моногородов», протокол от 05.11.2015 № 18).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Субъекты Российской Федер</w:t>
            </w:r>
            <w:r w:rsidR="009E2CF6" w:rsidRPr="00B720C3">
              <w:rPr>
                <w:rFonts w:ascii="Times New Roman" w:hAnsi="Times New Roman" w:cs="Times New Roman"/>
              </w:rPr>
              <w:t>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3.1. Заключить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w:t>
            </w:r>
            <w:r w:rsidR="00300DCF" w:rsidRPr="00B720C3">
              <w:rPr>
                <w:rFonts w:ascii="Times New Roman" w:hAnsi="Times New Roman" w:cs="Times New Roman"/>
              </w:rPr>
              <w:t>е с Фондом развития моногородов</w:t>
            </w:r>
            <w:r w:rsidR="00300DCF" w:rsidRPr="00B720C3">
              <w:rPr>
                <w:rFonts w:ascii="Times New Roman" w:hAnsi="Times New Roman" w:cs="Times New Roman"/>
              </w:rPr>
              <w:br/>
            </w:r>
            <w:r w:rsidRPr="00B720C3">
              <w:rPr>
                <w:rFonts w:ascii="Times New Roman" w:hAnsi="Times New Roman" w:cs="Times New Roman"/>
              </w:rPr>
              <w:t>о развитии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3.2. Подготовить заявку на софинансирование расходов в целях реализации мероприятий по строительству и (или) реконструкции объектов инфраструктуры, необходимых для реализации новых инвести</w:t>
            </w:r>
            <w:r w:rsidR="00300DCF" w:rsidRPr="00B720C3">
              <w:rPr>
                <w:rFonts w:ascii="Times New Roman" w:hAnsi="Times New Roman" w:cs="Times New Roman"/>
              </w:rPr>
              <w:t>ционных проектов в моногородах,</w:t>
            </w:r>
            <w:r w:rsidR="00300DCF" w:rsidRPr="00B720C3">
              <w:rPr>
                <w:rFonts w:ascii="Times New Roman" w:hAnsi="Times New Roman" w:cs="Times New Roman"/>
              </w:rPr>
              <w:br/>
            </w:r>
            <w:r w:rsidRPr="00B720C3">
              <w:rPr>
                <w:rFonts w:ascii="Times New Roman" w:hAnsi="Times New Roman" w:cs="Times New Roman"/>
              </w:rPr>
              <w:t>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r w:rsidRPr="00B720C3">
              <w:rPr>
                <w:rFonts w:ascii="Times New Roman" w:hAnsi="Times New Roman" w:cs="Times New Roman"/>
              </w:rPr>
              <w:tab/>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субъектом Российской Федерации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w:t>
            </w:r>
            <w:r w:rsidR="00300DCF" w:rsidRPr="00B720C3">
              <w:rPr>
                <w:rFonts w:ascii="Times New Roman" w:hAnsi="Times New Roman" w:cs="Times New Roman"/>
              </w:rPr>
              <w:t>Формирование проекта соглашения</w:t>
            </w:r>
            <w:r w:rsidR="00300DCF" w:rsidRPr="00B720C3">
              <w:rPr>
                <w:rFonts w:ascii="Times New Roman" w:hAnsi="Times New Roman" w:cs="Times New Roman"/>
              </w:rPr>
              <w:br/>
            </w:r>
            <w:r w:rsidRPr="00B720C3">
              <w:rPr>
                <w:rFonts w:ascii="Times New Roman" w:hAnsi="Times New Roman" w:cs="Times New Roman"/>
              </w:rPr>
              <w:t>о софинансировании между Фондом и субъектом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Принятие решения о софинансировании органами управления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софинансировании между Фондом и субъектом Российской Федерации.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Содействие в подготовке и (или) участие в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пользование средствами Фонда - 5 процентов годовых. Доля участия средств Фонда в проекте не должна превышать 40 процентов от общей стоимости его реализации, а доля собственных средств инвестора – не менее 15 процентов. Предельный срок возврата средств Фонда - не более 8 лет.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037691">
            <w:pPr>
              <w:spacing w:after="0" w:line="240" w:lineRule="auto"/>
              <w:rPr>
                <w:rFonts w:ascii="Times New Roman" w:hAnsi="Times New Roman" w:cs="Times New Roman"/>
              </w:rPr>
            </w:pPr>
            <w:r w:rsidRPr="00B720C3">
              <w:rPr>
                <w:rFonts w:ascii="Times New Roman" w:hAnsi="Times New Roman" w:cs="Times New Roman"/>
              </w:rPr>
              <w:t>2. Положение</w:t>
            </w:r>
            <w:r w:rsidR="00037691" w:rsidRPr="00B720C3">
              <w:rPr>
                <w:rFonts w:ascii="Times New Roman" w:hAnsi="Times New Roman" w:cs="Times New Roman"/>
              </w:rPr>
              <w:br/>
            </w:r>
            <w:r w:rsidRPr="00B720C3">
              <w:rPr>
                <w:rFonts w:ascii="Times New Roman" w:hAnsi="Times New Roman" w:cs="Times New Roman"/>
              </w:rPr>
              <w:t>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Юридические лица – инициаторы инвестиционных проектов, за исключением градообразующих организаций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Подготовить заявку на участие Фонда в реализации нового инвестиционного проекта в монопрофильном муниципальном образовании Российской Федерации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инициатором проекта заявки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инициатора проекта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Принятие решения органами управления Фонда об участии Фонда в реализации нового инвестиционного проекта.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об участии Фонда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Выполнение функций проектного офиса по реализации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Содействие в реализации </w:t>
            </w:r>
            <w:r w:rsidR="00300DCF" w:rsidRPr="00B720C3">
              <w:rPr>
                <w:rFonts w:ascii="Times New Roman" w:hAnsi="Times New Roman" w:cs="Times New Roman"/>
              </w:rPr>
              <w:t xml:space="preserve">новых инвестиционных проектов, </w:t>
            </w:r>
            <w:r w:rsidRPr="00B720C3">
              <w:rPr>
                <w:rFonts w:ascii="Times New Roman" w:hAnsi="Times New Roman" w:cs="Times New Roman"/>
              </w:rPr>
              <w:t>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Обеспечение наиболее эффективного решения проблем реализации инвестиционных проектов в моногородах с учетом всех доступных финансовых и нефинансовых мер поддержки.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Положение 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изменениями, вносимыми. Протоколом</w:t>
            </w:r>
            <w:r w:rsidRPr="00B720C3">
              <w:rPr>
                <w:rFonts w:ascii="Times New Roman" w:hAnsi="Times New Roman" w:cs="Times New Roman"/>
              </w:rPr>
              <w:br/>
              <w:t>от 09.12.2015 № 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Физические и юридические лица, реализующие или планирующие реа</w:t>
            </w:r>
            <w:r w:rsidR="00300DCF" w:rsidRPr="00B720C3">
              <w:rPr>
                <w:rFonts w:ascii="Times New Roman" w:hAnsi="Times New Roman" w:cs="Times New Roman"/>
              </w:rPr>
              <w:t>лизовать инвестиционные проекты</w:t>
            </w:r>
            <w:r w:rsidR="00300DCF" w:rsidRPr="00B720C3">
              <w:rPr>
                <w:rFonts w:ascii="Times New Roman" w:hAnsi="Times New Roman" w:cs="Times New Roman"/>
              </w:rPr>
              <w:br/>
            </w:r>
            <w:r w:rsidRPr="00B720C3">
              <w:rPr>
                <w:rFonts w:ascii="Times New Roman" w:hAnsi="Times New Roman" w:cs="Times New Roman"/>
              </w:rPr>
              <w:t>в моногородах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подборе инвестиционной площадки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Содействие в размещении инвестиционного проекта на инвестиционной площадке в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Предоставление информации об инвестиционных площадках в моногородах, в том числе об обеспеченности их инфраструктурой.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Предоставление информации по мерам финансовой и нефинансовой поддержки (в том числе в рамка</w:t>
            </w:r>
            <w:r w:rsidR="00300DCF" w:rsidRPr="00B720C3">
              <w:rPr>
                <w:rFonts w:ascii="Times New Roman" w:hAnsi="Times New Roman" w:cs="Times New Roman"/>
              </w:rPr>
              <w:t>х заключенных Фондом соглашений</w:t>
            </w:r>
            <w:r w:rsidR="00300DCF" w:rsidRPr="00B720C3">
              <w:rPr>
                <w:rFonts w:ascii="Times New Roman" w:hAnsi="Times New Roman" w:cs="Times New Roman"/>
              </w:rPr>
              <w:br/>
            </w:r>
            <w:r w:rsidRPr="00B720C3">
              <w:rPr>
                <w:rFonts w:ascii="Times New Roman" w:hAnsi="Times New Roman" w:cs="Times New Roman"/>
              </w:rPr>
              <w:t>с институтами развития, организациями инфраструктуры поддержки субъектов МСП, кредитными организациями и общественными объединениями) и содействие в их получении инициаторами инвестиционных проектов.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4.5. Организация мероприятий, направленных на продвижение инвестиционных площадок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содействии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Формирование команд, управляющих проектами развития моногор</w:t>
            </w:r>
            <w:r w:rsidR="004F2C95" w:rsidRPr="00B720C3">
              <w:rPr>
                <w:rFonts w:ascii="Times New Roman" w:hAnsi="Times New Roman" w:cs="Times New Roman"/>
              </w:rPr>
              <w:t>одов, и организация их обучения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Реализация образовательной программы по обучению управленческих команд по развитию моногородов, состоящих из представителей администрации субъекта Российской Федерации, администрации монопрофильного муниципального образования, представителей инициаторов инвестиционных проектов и градообразующих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Положение о формировании команд, управляющих проектами развития моногородов, и организации их обучения (утверждено наблюдательным советом некоммерческой организации «Фонд развития моногородов», протокол от 29.05.2015 № 11).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4F2C95">
            <w:pPr>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4F2C95" w:rsidP="004F2C95">
            <w:pPr>
              <w:spacing w:after="0" w:line="240" w:lineRule="auto"/>
              <w:rPr>
                <w:rFonts w:ascii="Times New Roman" w:hAnsi="Times New Roman" w:cs="Times New Roman"/>
              </w:rPr>
            </w:pPr>
            <w:r w:rsidRPr="00B720C3">
              <w:rPr>
                <w:rFonts w:ascii="Times New Roman" w:hAnsi="Times New Roman" w:cs="Times New Roman"/>
              </w:rPr>
              <w:t xml:space="preserve">    </w:t>
            </w:r>
            <w:r w:rsidR="0033489F"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00300DCF" w:rsidRPr="00B720C3">
              <w:rPr>
                <w:rFonts w:ascii="Times New Roman" w:hAnsi="Times New Roman" w:cs="Times New Roman"/>
              </w:rPr>
              <w:br/>
            </w:r>
            <w:r w:rsidRPr="00B720C3">
              <w:rPr>
                <w:rFonts w:ascii="Times New Roman" w:hAnsi="Times New Roman" w:cs="Times New Roman"/>
              </w:rPr>
              <w:t>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Подготовка заявки на предоставление перечня кандидатов на включение в состав команд, управляющих </w:t>
            </w:r>
            <w:r w:rsidR="00300DCF" w:rsidRPr="00B720C3">
              <w:rPr>
                <w:rFonts w:ascii="Times New Roman" w:hAnsi="Times New Roman" w:cs="Times New Roman"/>
              </w:rPr>
              <w:t>проектами развития моногородов,</w:t>
            </w:r>
            <w:r w:rsidR="00300DCF" w:rsidRPr="00B720C3">
              <w:rPr>
                <w:rFonts w:ascii="Times New Roman" w:hAnsi="Times New Roman" w:cs="Times New Roman"/>
              </w:rPr>
              <w:br/>
            </w:r>
            <w:r w:rsidRPr="00B720C3">
              <w:rPr>
                <w:rFonts w:ascii="Times New Roman" w:hAnsi="Times New Roman" w:cs="Times New Roman"/>
              </w:rPr>
              <w:t>для организации их обучения.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Рассмотрение поступивших заявок и формирование на их основе проектных команд.</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Утверждение итогового списка кандидатов на обучение правлением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Поддержка моногородов по линии Минпромторга России</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авто-мобилестроения,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основании договора о предоставлении субсидий, заключенного между организацией автомобилестроения и  Минпромторгом России.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Субсидии предоставляются в размере 0,9 ставки рефинансирования ЦБ РФ.</w:t>
            </w:r>
          </w:p>
          <w:p w:rsidR="0033489F" w:rsidRPr="00B720C3" w:rsidRDefault="0033489F" w:rsidP="0033489F">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rPr>
              <w:t>2. Субсидии по облигациям предоставляются в размере 0,9 суммы затрат организации на выплату купонного дохода по облигациям, размер субсидии не может превышат</w:t>
            </w:r>
            <w:r w:rsidR="009E2CF6" w:rsidRPr="00B720C3">
              <w:rPr>
                <w:rFonts w:ascii="Times New Roman" w:hAnsi="Times New Roman" w:cs="Times New Roman"/>
                <w:color w:val="auto"/>
                <w:sz w:val="20"/>
                <w:szCs w:val="20"/>
              </w:rPr>
              <w:t>ь величину, рассчитанную исходя</w:t>
            </w:r>
            <w:r w:rsidR="009E2CF6"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из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19.12.2015 № 1383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автомобилестроения (в том числе</w:t>
            </w:r>
            <w:r w:rsidR="009E2CF6" w:rsidRPr="00B720C3">
              <w:rPr>
                <w:rFonts w:ascii="Times New Roman" w:hAnsi="Times New Roman" w:cs="Times New Roman"/>
              </w:rPr>
              <w:t xml:space="preserve"> </w:t>
            </w:r>
            <w:r w:rsidRPr="00B720C3">
              <w:rPr>
                <w:rFonts w:ascii="Times New Roman" w:hAnsi="Times New Roman" w:cs="Times New Roman"/>
              </w:rPr>
              <w:t>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Российской Федерации от 19.12.2015 № 1383 «О предоставлении из федерального бюджета субсидий российским организациям </w:t>
            </w:r>
            <w:r w:rsidR="009E2CF6" w:rsidRPr="00B720C3">
              <w:rPr>
                <w:rFonts w:ascii="Times New Roman" w:hAnsi="Times New Roman" w:cs="Times New Roman"/>
              </w:rPr>
              <w:t>автомобилестроения, в том числе</w:t>
            </w:r>
            <w:r w:rsidR="009E2CF6" w:rsidRPr="00B720C3">
              <w:rPr>
                <w:rFonts w:ascii="Times New Roman" w:hAnsi="Times New Roman" w:cs="Times New Roman"/>
              </w:rPr>
              <w:br/>
            </w:r>
            <w:r w:rsidRPr="00B720C3">
              <w:rPr>
                <w:rFonts w:ascii="Times New Roman" w:hAnsi="Times New Roman" w:cs="Times New Roman"/>
              </w:rPr>
              <w:t>их дочерним организациям, на возмещение части затрат на уплату пр</w:t>
            </w:r>
            <w:r w:rsidR="009E2CF6" w:rsidRPr="00B720C3">
              <w:rPr>
                <w:rFonts w:ascii="Times New Roman" w:hAnsi="Times New Roman" w:cs="Times New Roman"/>
              </w:rPr>
              <w:t xml:space="preserve">оцентов по кредитам, полученным </w:t>
            </w:r>
            <w:r w:rsidRPr="00B720C3">
              <w:rPr>
                <w:rFonts w:ascii="Times New Roman" w:hAnsi="Times New Roman" w:cs="Times New Roman"/>
              </w:rPr>
              <w:t>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и признании утратившими силу некоторых актов Правительства Российской Федерации»</w:t>
            </w:r>
          </w:p>
        </w:tc>
      </w:tr>
      <w:tr w:rsidR="00BC670A"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10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 xml:space="preserve">на основании договора о предоставлении субсидий, заключенного между организацией автомобилестроения и </w:t>
            </w:r>
            <w:r w:rsidRPr="00B720C3">
              <w:rPr>
                <w:rFonts w:ascii="Times New Roman" w:hAnsi="Times New Roman" w:cs="Times New Roman"/>
              </w:rPr>
              <w:t>Минпромторгом России</w:t>
            </w:r>
            <w:r w:rsidR="0033489F" w:rsidRPr="00B720C3">
              <w:rPr>
                <w:rFonts w:ascii="Times New Roman" w:hAnsi="Times New Roman" w:cs="Times New Roman"/>
              </w:rPr>
              <w:t>.</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w:t>
            </w:r>
            <w:r w:rsidR="00307BDC" w:rsidRPr="00B720C3">
              <w:rPr>
                <w:rFonts w:ascii="Times New Roman" w:hAnsi="Times New Roman" w:cs="Times New Roman"/>
              </w:rPr>
              <w:t xml:space="preserve">вляется в установленном порядке </w:t>
            </w:r>
            <w:r w:rsidRPr="00B720C3">
              <w:rPr>
                <w:rFonts w:ascii="Times New Roman" w:hAnsi="Times New Roman" w:cs="Times New Roman"/>
              </w:rPr>
              <w:t>на расчетные счета организаций.</w:t>
            </w:r>
          </w:p>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в размере общей суммы фактически по</w:t>
            </w:r>
            <w:r w:rsidRPr="00B720C3">
              <w:rPr>
                <w:rFonts w:ascii="Times New Roman" w:hAnsi="Times New Roman" w:cs="Times New Roman"/>
              </w:rPr>
              <w:t>несенных расходов на перевозку,</w:t>
            </w:r>
            <w:r w:rsidRPr="00B720C3">
              <w:rPr>
                <w:rFonts w:ascii="Times New Roman" w:hAnsi="Times New Roman" w:cs="Times New Roman"/>
              </w:rPr>
              <w:br/>
            </w:r>
            <w:r w:rsidR="0033489F" w:rsidRPr="00B720C3">
              <w:rPr>
                <w:rFonts w:ascii="Times New Roman" w:hAnsi="Times New Roman" w:cs="Times New Roman"/>
              </w:rPr>
              <w:t>не превышающем размер провозной платы</w:t>
            </w:r>
          </w:p>
          <w:p w:rsidR="00634092" w:rsidRPr="00B720C3" w:rsidRDefault="00634092"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307BDC" w:rsidRPr="00B720C3">
              <w:rPr>
                <w:rFonts w:ascii="Times New Roman" w:hAnsi="Times New Roman" w:cs="Times New Roman"/>
              </w:rPr>
              <w:t xml:space="preserve"> Федерации от 15 апреля 2014 г.</w:t>
            </w:r>
            <w:r w:rsidR="00307BDC"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307BDC" w:rsidRPr="00B720C3">
              <w:rPr>
                <w:rFonts w:ascii="Times New Roman" w:hAnsi="Times New Roman" w:cs="Times New Roman"/>
              </w:rPr>
              <w:t>;</w:t>
            </w:r>
          </w:p>
          <w:p w:rsidR="00307BDC" w:rsidRPr="00B720C3" w:rsidRDefault="00307BDC" w:rsidP="0033489F">
            <w:pPr>
              <w:spacing w:after="0" w:line="240" w:lineRule="auto"/>
              <w:rPr>
                <w:rFonts w:ascii="Times New Roman" w:hAnsi="Times New Roman" w:cs="Times New Roman"/>
              </w:rPr>
            </w:pPr>
          </w:p>
          <w:p w:rsidR="00307BDC"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 от 27.12.2012 № 1401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автомобилестроения (в том числе их дочерние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27.12.2012</w:t>
            </w:r>
            <w:r w:rsidR="009E2CF6" w:rsidRPr="00B720C3">
              <w:rPr>
                <w:rFonts w:ascii="Times New Roman" w:hAnsi="Times New Roman" w:cs="Times New Roman"/>
              </w:rPr>
              <w:br/>
            </w:r>
            <w:r w:rsidRPr="00B720C3">
              <w:rPr>
                <w:rFonts w:ascii="Times New Roman" w:hAnsi="Times New Roman" w:cs="Times New Roman"/>
              </w:rP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части затрат организациям и индивидуальным предпринима</w:t>
            </w:r>
            <w:r w:rsidR="00634092" w:rsidRPr="00B720C3">
              <w:rPr>
                <w:rFonts w:ascii="Times New Roman" w:hAnsi="Times New Roman" w:cs="Times New Roman"/>
              </w:rPr>
              <w:t>-</w:t>
            </w:r>
            <w:r w:rsidRPr="00B720C3">
              <w:rPr>
                <w:rFonts w:ascii="Times New Roman" w:hAnsi="Times New Roman" w:cs="Times New Roman"/>
              </w:rPr>
              <w:t>телям, 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634092" w:rsidRPr="00B720C3">
              <w:rPr>
                <w:rFonts w:ascii="Times New Roman" w:hAnsi="Times New Roman" w:cs="Times New Roman"/>
              </w:rPr>
              <w:br/>
            </w:r>
            <w:r w:rsidRPr="00B720C3">
              <w:rPr>
                <w:rFonts w:ascii="Times New Roman" w:hAnsi="Times New Roman" w:cs="Times New Roman"/>
              </w:rPr>
              <w:t>в размере затрат, понесенных организацией в связи с утилизацией транспортных средств.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w:t>
            </w:r>
            <w:r w:rsidR="00307BDC" w:rsidRPr="00B720C3">
              <w:rPr>
                <w:rFonts w:ascii="Times New Roman" w:hAnsi="Times New Roman" w:cs="Times New Roman"/>
              </w:rPr>
              <w:t>Минпромторгом России</w:t>
            </w:r>
            <w:r w:rsidRPr="00B720C3">
              <w:rPr>
                <w:rFonts w:ascii="Times New Roman" w:hAnsi="Times New Roman" w:cs="Times New Roman"/>
              </w:rPr>
              <w:t xml:space="preserve"> в установленном порядке на расчетный счет организации (индивидуального предпринимателя),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20.06.2013 № 520</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(шасси) своих потребительских свойств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20.06.2013</w:t>
            </w:r>
            <w:r w:rsidR="009E2CF6" w:rsidRPr="00B720C3">
              <w:rPr>
                <w:rFonts w:ascii="Times New Roman" w:hAnsi="Times New Roman" w:cs="Times New Roman"/>
              </w:rPr>
              <w:br/>
            </w:r>
            <w:r w:rsidRPr="00B720C3">
              <w:rPr>
                <w:rFonts w:ascii="Times New Roman" w:hAnsi="Times New Roman" w:cs="Times New Roman"/>
              </w:rPr>
              <w:t>№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кредитным организациям, выдавшим кредиты,</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24.12.2013 № 1223</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w:t>
            </w:r>
            <w:r w:rsidR="009E2CF6" w:rsidRPr="00B720C3">
              <w:rPr>
                <w:rFonts w:ascii="Times New Roman" w:hAnsi="Times New Roman" w:cs="Times New Roman"/>
              </w:rPr>
              <w:t>Правительства РФ от 24.12.2013</w:t>
            </w:r>
            <w:r w:rsidR="009E2CF6"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w:t>
            </w:r>
            <w:r w:rsidR="009E2CF6" w:rsidRPr="00B720C3">
              <w:rPr>
                <w:rFonts w:ascii="Times New Roman" w:hAnsi="Times New Roman" w:cs="Times New Roman"/>
              </w:rPr>
              <w:br/>
            </w:r>
            <w:r w:rsidRPr="00B720C3">
              <w:rPr>
                <w:rFonts w:ascii="Times New Roman" w:hAnsi="Times New Roman" w:cs="Times New Roman"/>
              </w:rPr>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00634092" w:rsidRPr="00B720C3">
              <w:rPr>
                <w:rFonts w:ascii="Times New Roman" w:hAnsi="Times New Roman" w:cs="Times New Roman"/>
              </w:rPr>
              <w:br/>
            </w:r>
            <w:r w:rsidRPr="00B720C3">
              <w:rPr>
                <w:rFonts w:ascii="Times New Roman" w:hAnsi="Times New Roman" w:cs="Times New Roman"/>
              </w:rPr>
              <w:t>в 2013 - 2014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00634092" w:rsidRPr="00B720C3">
              <w:rPr>
                <w:rFonts w:ascii="Times New Roman" w:hAnsi="Times New Roman" w:cs="Times New Roman"/>
              </w:rPr>
              <w:br/>
            </w:r>
            <w:r w:rsidRPr="00B720C3">
              <w:rPr>
                <w:rFonts w:ascii="Times New Roman" w:hAnsi="Times New Roman" w:cs="Times New Roman"/>
              </w:rPr>
              <w:t>«Об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634092">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32</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15.01.2014</w:t>
            </w:r>
            <w:r w:rsidR="009E2CF6" w:rsidRPr="00B720C3">
              <w:rPr>
                <w:rFonts w:ascii="Times New Roman" w:hAnsi="Times New Roman" w:cs="Times New Roman"/>
              </w:rPr>
              <w:br/>
            </w:r>
            <w:r w:rsidRPr="00B720C3">
              <w:rPr>
                <w:rFonts w:ascii="Times New Roman" w:hAnsi="Times New Roman" w:cs="Times New Roman"/>
              </w:rP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r>
            <w:r w:rsidR="0033489F" w:rsidRPr="00B720C3">
              <w:rPr>
                <w:rFonts w:ascii="Times New Roman" w:hAnsi="Times New Roman" w:cs="Times New Roman"/>
              </w:rPr>
              <w:t>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29</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31</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31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30</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на компенсацию части затрат в связи с производством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w:t>
            </w:r>
            <w:r w:rsidRPr="00B720C3">
              <w:rPr>
                <w:rFonts w:ascii="Times New Roman" w:hAnsi="Times New Roman" w:cs="Times New Roman"/>
              </w:rPr>
              <w:br/>
              <w:t>от 18.03.2015 № 244</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кредитными организациям на возмещение выпадающих доходов по кредитам, выданным в 2015 году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ежемесячно в размере</w:t>
            </w:r>
            <w:r w:rsidR="005C3273" w:rsidRPr="00B720C3">
              <w:rPr>
                <w:rFonts w:ascii="Times New Roman" w:hAnsi="Times New Roman" w:cs="Times New Roman"/>
              </w:rPr>
              <w:t xml:space="preserve"> из 2/3 ставки рефинансирования</w:t>
            </w:r>
            <w:r w:rsidR="005C3273"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C6B7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BC6B70">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16.04.2015 № 364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кредитные организации</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16.04.2015</w:t>
            </w:r>
            <w:r w:rsidR="00BC6B70" w:rsidRPr="00B720C3">
              <w:rPr>
                <w:rFonts w:ascii="Times New Roman" w:hAnsi="Times New Roman" w:cs="Times New Roman"/>
              </w:rPr>
              <w:br/>
            </w:r>
            <w:r w:rsidRPr="00B720C3">
              <w:rPr>
                <w:rFonts w:ascii="Times New Roman" w:hAnsi="Times New Roman" w:cs="Times New Roman"/>
              </w:rPr>
              <w:t>№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российской лизинговой организации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08.05.2015 № 451</w:t>
            </w:r>
          </w:p>
          <w:p w:rsidR="005F42AA" w:rsidRPr="00B720C3" w:rsidRDefault="005F42AA"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08.05.2015</w:t>
            </w:r>
            <w:r w:rsidR="00BC6B70" w:rsidRPr="00B720C3">
              <w:rPr>
                <w:rFonts w:ascii="Times New Roman" w:hAnsi="Times New Roman" w:cs="Times New Roman"/>
              </w:rPr>
              <w:br/>
            </w:r>
            <w:r w:rsidRPr="00B720C3">
              <w:rPr>
                <w:rFonts w:ascii="Times New Roman" w:hAnsi="Times New Roman" w:cs="Times New Roman"/>
              </w:rPr>
              <w:t>№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20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ежемесячно в размере 2/3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расчетные счета кредитных организаций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19.03.2009 г. № 244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19.03.2009 г. № 244 «Об утверждении правил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2</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лизинговой организации или покупателя 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Субсидия предоставляется в размере 90 % суммы затрат на уплату процентов по кредитам.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Субсидия предоставляется в размере 130 тыс. рублей за инновационный вагон, но не более размера фактически предоставленной скидки.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5F42AA">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005F42AA" w:rsidRPr="00B720C3">
              <w:rPr>
                <w:rFonts w:ascii="Times New Roman" w:hAnsi="Times New Roman" w:cs="Times New Roman"/>
              </w:rPr>
              <w:br/>
            </w:r>
            <w:r w:rsidRPr="00B720C3">
              <w:rPr>
                <w:rFonts w:ascii="Times New Roman" w:hAnsi="Times New Roman" w:cs="Times New Roman"/>
              </w:rPr>
              <w:t>от 19.11.2014 № 1223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19.11.2014</w:t>
            </w:r>
            <w:r w:rsidR="00BC6B70"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 в рамках подпрограммы «Транспортное машиностроение»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2</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B17125" w:rsidRPr="00B720C3">
              <w:rPr>
                <w:rFonts w:ascii="Times New Roman" w:hAnsi="Times New Roman" w:cs="Times New Roman"/>
              </w:rPr>
              <w:t>-</w:t>
            </w:r>
            <w:r w:rsidRPr="00B720C3">
              <w:rPr>
                <w:rFonts w:ascii="Times New Roman" w:hAnsi="Times New Roman" w:cs="Times New Roman"/>
              </w:rPr>
              <w:t>банк)», а также в международных финансовых организациях, созданных в соответствии с международными договорами, в которых участвует Российская Федерация, в 2008 - 2011 годах на технологическое перевооружение</w:t>
            </w:r>
          </w:p>
          <w:p w:rsidR="0048748B" w:rsidRPr="00B720C3" w:rsidRDefault="0048748B"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суммы затрат, но не более величины, рассчитанной исходя из 2/3 установленной ст</w:t>
            </w:r>
            <w:r w:rsidR="00BA3E7F" w:rsidRPr="00B720C3">
              <w:rPr>
                <w:rFonts w:ascii="Times New Roman" w:hAnsi="Times New Roman" w:cs="Times New Roman"/>
              </w:rPr>
              <w:t>авки рефинансирования</w:t>
            </w:r>
            <w:r w:rsidR="00BA3E7F"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30.03.2009 № 262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транспортного машиностроения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17125" w:rsidRPr="00B720C3">
              <w:rPr>
                <w:rFonts w:ascii="Times New Roman" w:hAnsi="Times New Roman" w:cs="Times New Roman"/>
              </w:rPr>
              <w:t xml:space="preserve"> от 30.03.2009</w:t>
            </w:r>
            <w:r w:rsidR="00B17125" w:rsidRPr="00B720C3">
              <w:rPr>
                <w:rFonts w:ascii="Times New Roman" w:hAnsi="Times New Roman" w:cs="Times New Roman"/>
              </w:rPr>
              <w:br/>
            </w:r>
            <w:r w:rsidRPr="00B720C3">
              <w:rPr>
                <w:rFonts w:ascii="Times New Roman" w:hAnsi="Times New Roman" w:cs="Times New Roman"/>
              </w:rPr>
              <w:t>№ 262 «Об утверждении правил предоставления субсидий из феде</w:t>
            </w:r>
            <w:r w:rsidRPr="00B720C3">
              <w:rPr>
                <w:rFonts w:ascii="Times New Roman" w:hAnsi="Times New Roman" w:cs="Times New Roman"/>
              </w:rPr>
              <w:softHyphen/>
              <w:t>рального бюджета российским организациям транспортного машиностроения»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2</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автобусов и техники для жилищно-коммунального хозяйства, работающих на газомоторном топливе</w:t>
            </w:r>
          </w:p>
        </w:tc>
        <w:tc>
          <w:tcPr>
            <w:tcW w:w="2835" w:type="dxa"/>
            <w:tcBorders>
              <w:top w:val="single" w:sz="4" w:space="0" w:color="auto"/>
              <w:left w:val="single" w:sz="4" w:space="0" w:color="auto"/>
              <w:bottom w:val="single" w:sz="4" w:space="0" w:color="auto"/>
              <w:right w:val="single" w:sz="4" w:space="0" w:color="auto"/>
            </w:tcBorders>
          </w:tcPr>
          <w:p w:rsidR="00F729E7" w:rsidRPr="00B720C3" w:rsidRDefault="00F729E7"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на софинансирование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w:t>
            </w:r>
            <w:r w:rsidR="00D22437" w:rsidRPr="00B720C3">
              <w:rPr>
                <w:rFonts w:ascii="Times New Roman" w:hAnsi="Times New Roman" w:cs="Times New Roman"/>
              </w:rPr>
              <w:t>коммунального хозяйства региона</w:t>
            </w:r>
            <w:r w:rsidR="00171266" w:rsidRPr="00B720C3">
              <w:rPr>
                <w:rFonts w:ascii="Times New Roman" w:hAnsi="Times New Roman" w:cs="Times New Roman"/>
              </w:rPr>
              <w:t>.</w:t>
            </w:r>
          </w:p>
          <w:p w:rsidR="00171266" w:rsidRPr="00B720C3" w:rsidRDefault="00171266" w:rsidP="0033489F">
            <w:pPr>
              <w:spacing w:after="0" w:line="240" w:lineRule="auto"/>
              <w:rPr>
                <w:rFonts w:ascii="Times New Roman" w:hAnsi="Times New Roman" w:cs="Times New Roman"/>
              </w:rPr>
            </w:pPr>
          </w:p>
          <w:p w:rsidR="00171266" w:rsidRPr="00B720C3" w:rsidRDefault="00171266" w:rsidP="0033489F">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7B09E2" w:rsidRPr="00B720C3">
              <w:rPr>
                <w:rFonts w:ascii="Times New Roman" w:hAnsi="Times New Roman" w:cs="Times New Roman"/>
              </w:rPr>
              <w:t xml:space="preserve"> Федерации от 15 апреля 2014 г.</w:t>
            </w:r>
            <w:r w:rsidR="007B09E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08.10.2014 № 1027</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1D5941" w:rsidP="00B101B4">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r w:rsidR="00171266" w:rsidRPr="00B720C3">
              <w:rPr>
                <w:rFonts w:ascii="Times New Roman" w:hAnsi="Times New Roman" w:cs="Times New Roman"/>
              </w:rPr>
              <w:t xml:space="preserve">, </w:t>
            </w:r>
            <w:r w:rsidR="00B101B4" w:rsidRPr="00B720C3">
              <w:rPr>
                <w:rFonts w:ascii="Times New Roman" w:hAnsi="Times New Roman" w:cs="Times New Roman"/>
              </w:rPr>
              <w:t xml:space="preserve">далее перераспределяющие средства субсидии между </w:t>
            </w:r>
            <w:r w:rsidR="00171266" w:rsidRPr="00B720C3">
              <w:rPr>
                <w:rFonts w:ascii="Times New Roman" w:hAnsi="Times New Roman" w:cs="Times New Roman"/>
              </w:rPr>
              <w:t>муниципальны</w:t>
            </w:r>
            <w:r w:rsidR="00B101B4" w:rsidRPr="00B720C3">
              <w:rPr>
                <w:rFonts w:ascii="Times New Roman" w:hAnsi="Times New Roman" w:cs="Times New Roman"/>
              </w:rPr>
              <w:t>ми</w:t>
            </w:r>
            <w:r w:rsidR="00171266" w:rsidRPr="00B720C3">
              <w:rPr>
                <w:rFonts w:ascii="Times New Roman" w:hAnsi="Times New Roman" w:cs="Times New Roman"/>
              </w:rPr>
              <w:t xml:space="preserve"> образования</w:t>
            </w:r>
            <w:r w:rsidR="00B101B4" w:rsidRPr="00B720C3">
              <w:rPr>
                <w:rFonts w:ascii="Times New Roman" w:hAnsi="Times New Roman" w:cs="Times New Roman"/>
              </w:rPr>
              <w:t>ми, расположенными на их территории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B1712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08.10.2014</w:t>
            </w:r>
            <w:r w:rsidR="00B17125" w:rsidRPr="00B720C3">
              <w:rPr>
                <w:rFonts w:ascii="Times New Roman" w:hAnsi="Times New Roman" w:cs="Times New Roman"/>
              </w:rPr>
              <w:br/>
            </w:r>
            <w:r w:rsidRPr="00B720C3">
              <w:rPr>
                <w:rFonts w:ascii="Times New Roman" w:hAnsi="Times New Roman" w:cs="Times New Roman"/>
              </w:rP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B720C3">
              <w:rPr>
                <w:rFonts w:ascii="Times New Roman" w:hAnsi="Times New Roman" w:cs="Times New Roman"/>
              </w:rPr>
              <w:softHyphen/>
              <w:t>граммы «Автомобильная промышленность» государственной программы Российской Федерации «Развитие промышлен</w:t>
            </w:r>
            <w:r w:rsidRPr="00B720C3">
              <w:rPr>
                <w:rFonts w:ascii="Times New Roman" w:hAnsi="Times New Roman" w:cs="Times New Roman"/>
              </w:rPr>
              <w:softHyphen/>
              <w:t>ности и повышение ее конкурентоспособности»</w:t>
            </w:r>
            <w:r w:rsidR="00010CBA" w:rsidRPr="00B720C3">
              <w:rPr>
                <w:rFonts w:ascii="Times New Roman" w:hAnsi="Times New Roman" w:cs="Times New Roman"/>
              </w:rPr>
              <w:t>.</w:t>
            </w:r>
          </w:p>
          <w:p w:rsidR="00010CBA" w:rsidRPr="00B720C3" w:rsidRDefault="00010CBA" w:rsidP="00B17125">
            <w:pPr>
              <w:spacing w:after="0" w:line="240" w:lineRule="auto"/>
              <w:rPr>
                <w:rFonts w:ascii="Times New Roman" w:hAnsi="Times New Roman" w:cs="Times New Roman"/>
              </w:rPr>
            </w:pP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 xml:space="preserve">2. Высший исполнительный орган государственной власти субъекта Российской Федерации не позднее 20 дней после направления уведомления представляет в </w:t>
            </w:r>
            <w:r w:rsidR="00171266" w:rsidRPr="00B720C3">
              <w:rPr>
                <w:rFonts w:ascii="Times New Roman" w:hAnsi="Times New Roman" w:cs="Times New Roman"/>
              </w:rPr>
              <w:t xml:space="preserve">Минпромторг России </w:t>
            </w:r>
            <w:r w:rsidRPr="00B720C3">
              <w:rPr>
                <w:rFonts w:ascii="Times New Roman" w:hAnsi="Times New Roman" w:cs="Times New Roman"/>
              </w:rPr>
              <w:t>следующие документы:</w:t>
            </w:r>
          </w:p>
          <w:p w:rsidR="007B09E2"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а) з</w:t>
            </w:r>
            <w:r w:rsidR="00171266" w:rsidRPr="00B720C3">
              <w:rPr>
                <w:rFonts w:ascii="Times New Roman" w:hAnsi="Times New Roman" w:cs="Times New Roman"/>
              </w:rPr>
              <w:t>аявка о предоставлении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w:t>
            </w:r>
            <w:r w:rsidR="00171266" w:rsidRPr="00B720C3">
              <w:rPr>
                <w:rFonts w:ascii="Times New Roman" w:hAnsi="Times New Roman" w:cs="Times New Roman"/>
              </w:rPr>
              <w:t>та Российской Федерации на цели предоставления субсидии</w:t>
            </w:r>
            <w:r w:rsidRPr="00B720C3">
              <w:rPr>
                <w:rFonts w:ascii="Times New Roman" w:hAnsi="Times New Roman" w:cs="Times New Roman"/>
              </w:rPr>
              <w:t>;</w:t>
            </w:r>
          </w:p>
          <w:p w:rsidR="00171266"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в) составленная в произвольной форме справка о наличии инфраструктуры для эксплуатации газомоторной техники и наличии утвержденной региональной программы (подпрограммы) по расширению использования природного газа в качестве моторного топлива</w:t>
            </w:r>
            <w:r w:rsidR="00171266" w:rsidRPr="00B720C3">
              <w:rPr>
                <w:rFonts w:ascii="Times New Roman" w:hAnsi="Times New Roman" w:cs="Times New Roman"/>
              </w:rPr>
              <w:t>;</w:t>
            </w:r>
          </w:p>
          <w:p w:rsidR="007B09E2" w:rsidRPr="00B720C3" w:rsidRDefault="00171266" w:rsidP="00171266">
            <w:pPr>
              <w:spacing w:after="0" w:line="240" w:lineRule="auto"/>
              <w:rPr>
                <w:rFonts w:ascii="Times New Roman" w:hAnsi="Times New Roman" w:cs="Times New Roman"/>
              </w:rPr>
            </w:pPr>
            <w:r w:rsidRPr="00B720C3">
              <w:rPr>
                <w:rFonts w:ascii="Times New Roman" w:hAnsi="Times New Roman" w:cs="Times New Roman"/>
              </w:rPr>
              <w:t xml:space="preserve">3. </w:t>
            </w:r>
            <w:r w:rsidR="00B836A8" w:rsidRPr="00B720C3">
              <w:rPr>
                <w:rFonts w:ascii="Times New Roman" w:hAnsi="Times New Roman" w:cs="Times New Roman"/>
              </w:rPr>
              <w:t>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B836A8" w:rsidRPr="00B720C3" w:rsidRDefault="00B836A8" w:rsidP="00171266">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2E1D87" w:rsidRPr="00B720C3" w:rsidRDefault="00B836A8" w:rsidP="00B836A8">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r w:rsidR="002E1D87" w:rsidRPr="00B720C3">
              <w:rPr>
                <w:rFonts w:ascii="Times New Roman" w:hAnsi="Times New Roman" w:cs="Times New Roman"/>
              </w:rPr>
              <w:t>.</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2</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троллейбусов и трамвайных вагонов</w:t>
            </w:r>
          </w:p>
        </w:tc>
        <w:tc>
          <w:tcPr>
            <w:tcW w:w="2835" w:type="dxa"/>
            <w:tcBorders>
              <w:top w:val="single" w:sz="4" w:space="0" w:color="auto"/>
              <w:left w:val="single" w:sz="4" w:space="0" w:color="auto"/>
              <w:bottom w:val="single" w:sz="4" w:space="0" w:color="auto"/>
              <w:right w:val="single" w:sz="4" w:space="0" w:color="auto"/>
            </w:tcBorders>
          </w:tcPr>
          <w:p w:rsidR="00D22437" w:rsidRPr="00B720C3" w:rsidRDefault="0048748B" w:rsidP="00D22437">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софинансирование затрат субъектов Российской Федерации на реализацию мероприятий по закупке техники в целях обновления парка техники региона</w:t>
            </w:r>
            <w:r w:rsidR="00D22437" w:rsidRPr="00B720C3">
              <w:rPr>
                <w:rFonts w:ascii="Times New Roman" w:hAnsi="Times New Roman" w:cs="Times New Roman"/>
              </w:rPr>
              <w:t>.</w:t>
            </w:r>
          </w:p>
          <w:p w:rsidR="00D22437" w:rsidRPr="00B720C3" w:rsidRDefault="00D22437" w:rsidP="00D22437">
            <w:pPr>
              <w:spacing w:after="0" w:line="240" w:lineRule="auto"/>
              <w:rPr>
                <w:rFonts w:ascii="Times New Roman" w:hAnsi="Times New Roman" w:cs="Times New Roman"/>
              </w:rPr>
            </w:pPr>
          </w:p>
          <w:p w:rsidR="0033489F" w:rsidRPr="00B720C3" w:rsidRDefault="00D22437" w:rsidP="00D22437">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по осуществлению закупки техники не может быть установлен выше 95 процентов и ниже 5 процентов объема расходного обязательства.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w:t>
            </w:r>
            <w:r w:rsidR="00010CBA" w:rsidRPr="00B720C3">
              <w:rPr>
                <w:rFonts w:ascii="Times New Roman" w:hAnsi="Times New Roman" w:cs="Times New Roman"/>
              </w:rPr>
              <w:t xml:space="preserve"> апреля 2014 г.</w:t>
            </w:r>
            <w:r w:rsidR="00010CBA"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48748B" w:rsidRPr="00B720C3">
              <w:rPr>
                <w:rFonts w:ascii="Times New Roman" w:hAnsi="Times New Roman" w:cs="Times New Roman"/>
              </w:rPr>
              <w:t>;</w:t>
            </w:r>
          </w:p>
          <w:p w:rsidR="0048748B" w:rsidRPr="00B720C3" w:rsidRDefault="0048748B" w:rsidP="0033489F">
            <w:pPr>
              <w:spacing w:after="0" w:line="240" w:lineRule="auto"/>
              <w:rPr>
                <w:rFonts w:ascii="Times New Roman" w:hAnsi="Times New Roman" w:cs="Times New Roman"/>
              </w:rPr>
            </w:pPr>
          </w:p>
          <w:p w:rsidR="0048748B" w:rsidRPr="00B720C3" w:rsidRDefault="0048748B" w:rsidP="0048748B">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01.04.2015 № 303</w:t>
            </w:r>
          </w:p>
          <w:p w:rsidR="0048748B" w:rsidRPr="00B720C3" w:rsidRDefault="0048748B" w:rsidP="0048748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010CB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A3E7F" w:rsidRPr="00B720C3">
              <w:rPr>
                <w:rFonts w:ascii="Times New Roman" w:hAnsi="Times New Roman" w:cs="Times New Roman"/>
              </w:rPr>
              <w:t xml:space="preserve"> от 01.04.2015</w:t>
            </w:r>
            <w:r w:rsidR="00BA3E7F" w:rsidRPr="00B720C3">
              <w:rPr>
                <w:rFonts w:ascii="Times New Roman" w:hAnsi="Times New Roman" w:cs="Times New Roman"/>
              </w:rPr>
              <w:br/>
            </w:r>
            <w:r w:rsidRPr="00B720C3">
              <w:rPr>
                <w:rFonts w:ascii="Times New Roman" w:hAnsi="Times New Roman" w:cs="Times New Roman"/>
              </w:rP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00010CBA" w:rsidRPr="00B720C3">
              <w:rPr>
                <w:rFonts w:ascii="Times New Roman" w:hAnsi="Times New Roman" w:cs="Times New Roman"/>
              </w:rPr>
              <w:br/>
            </w:r>
            <w:r w:rsidRPr="00B720C3">
              <w:rPr>
                <w:rFonts w:ascii="Times New Roman" w:hAnsi="Times New Roman" w:cs="Times New Roman"/>
              </w:rPr>
              <w:t>ее конкурентоспособности»</w:t>
            </w:r>
            <w:r w:rsidR="00010CBA"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а) заявка о предоставлении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w:t>
            </w:r>
            <w:r w:rsidR="00811E47" w:rsidRPr="00B720C3">
              <w:rPr>
                <w:rFonts w:ascii="Times New Roman" w:hAnsi="Times New Roman" w:cs="Times New Roman"/>
              </w:rPr>
              <w:t>а цели предоставления субсидии</w:t>
            </w:r>
            <w:r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503496">
            <w:pPr>
              <w:spacing w:after="0" w:line="240" w:lineRule="auto"/>
              <w:rPr>
                <w:rFonts w:ascii="Times New Roman" w:hAnsi="Times New Roman" w:cs="Times New Roman"/>
              </w:rPr>
            </w:pPr>
            <w:r w:rsidRPr="00B720C3">
              <w:rPr>
                <w:rFonts w:ascii="Times New Roman" w:hAnsi="Times New Roman" w:cs="Times New Roman"/>
              </w:rPr>
              <w:t>2</w:t>
            </w:r>
            <w:r w:rsidR="00503496"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CB6A10" w:rsidP="00044DCD">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оборудования, оборудования для изготовления высокоточных деталей сложной формы, разработка и организация тиражирования лицензируемых компьютерных систем автоматизированного проектирования</w:t>
            </w:r>
            <w:r w:rsidR="00044DCD" w:rsidRPr="00B720C3">
              <w:rPr>
                <w:rFonts w:ascii="Times New Roman" w:hAnsi="Times New Roman" w:cs="Times New Roman"/>
              </w:rPr>
              <w:t xml:space="preserve">, </w:t>
            </w:r>
            <w:r w:rsidRPr="00B720C3">
              <w:rPr>
                <w:rFonts w:ascii="Times New Roman" w:hAnsi="Times New Roman" w:cs="Times New Roman"/>
              </w:rPr>
              <w:t>разработка и технологическое обеспечение серийного производства листогибо</w:t>
            </w:r>
            <w:r w:rsidR="00044DCD" w:rsidRPr="00B720C3">
              <w:rPr>
                <w:rFonts w:ascii="Times New Roman" w:hAnsi="Times New Roman" w:cs="Times New Roman"/>
              </w:rPr>
              <w:t xml:space="preserve">чного и прессового оборудования, </w:t>
            </w:r>
            <w:r w:rsidRPr="00B720C3">
              <w:rPr>
                <w:rFonts w:ascii="Times New Roman" w:hAnsi="Times New Roman" w:cs="Times New Roman"/>
              </w:rPr>
              <w:t>разработка и технологическое обеспечение серийного производства оборудования для нанесения защитных покрытий различного наз</w:t>
            </w:r>
            <w:r w:rsidR="00044DCD" w:rsidRPr="00B720C3">
              <w:rPr>
                <w:rFonts w:ascii="Times New Roman" w:hAnsi="Times New Roman" w:cs="Times New Roman"/>
              </w:rPr>
              <w:t>начения и проч.)</w:t>
            </w:r>
          </w:p>
          <w:p w:rsidR="00044DCD" w:rsidRPr="00B720C3" w:rsidRDefault="00044DCD" w:rsidP="00044DCD">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CB6A1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CB6A1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ности», Подпрограмма 2. Развитие производства средств производства</w:t>
            </w:r>
            <w:r w:rsidR="00CB6A10" w:rsidRPr="00B720C3">
              <w:rPr>
                <w:rFonts w:ascii="Times New Roman" w:hAnsi="Times New Roman" w:cs="Times New Roman"/>
              </w:rPr>
              <w:t>;</w:t>
            </w:r>
          </w:p>
          <w:p w:rsidR="00CB6A10" w:rsidRPr="00B720C3" w:rsidRDefault="00CB6A10" w:rsidP="00CB6A10">
            <w:pPr>
              <w:spacing w:after="0" w:line="240" w:lineRule="auto"/>
              <w:rPr>
                <w:rFonts w:ascii="Times New Roman" w:hAnsi="Times New Roman" w:cs="Times New Roman"/>
              </w:rPr>
            </w:pPr>
          </w:p>
          <w:p w:rsidR="00CB6A10" w:rsidRPr="00B720C3" w:rsidRDefault="00CB6A10" w:rsidP="00CB6A10">
            <w:pPr>
              <w:spacing w:after="0" w:line="240" w:lineRule="auto"/>
              <w:rPr>
                <w:rFonts w:ascii="Times New Roman" w:hAnsi="Times New Roman" w:cs="Times New Roman"/>
              </w:rPr>
            </w:pPr>
            <w:r w:rsidRPr="00B720C3">
              <w:rPr>
                <w:rFonts w:ascii="Times New Roman" w:hAnsi="Times New Roman" w:cs="Times New Roman"/>
              </w:rPr>
              <w:t>п</w:t>
            </w:r>
            <w:r w:rsidR="00044DCD" w:rsidRPr="00B720C3">
              <w:rPr>
                <w:rFonts w:ascii="Times New Roman" w:hAnsi="Times New Roman" w:cs="Times New Roman"/>
              </w:rPr>
              <w:t>остановление</w:t>
            </w:r>
            <w:r w:rsidRPr="00B720C3">
              <w:rPr>
                <w:rFonts w:ascii="Times New Roman" w:hAnsi="Times New Roman" w:cs="Times New Roman"/>
              </w:rPr>
              <w:t xml:space="preserve"> Правительства РФ</w:t>
            </w:r>
            <w:r w:rsidRPr="00B720C3">
              <w:rPr>
                <w:rFonts w:ascii="Times New Roman" w:hAnsi="Times New Roman" w:cs="Times New Roman"/>
              </w:rPr>
              <w:br/>
              <w:t>от 30.10.2014 № 1128</w:t>
            </w:r>
          </w:p>
          <w:p w:rsidR="00CB6A10" w:rsidRPr="00B720C3" w:rsidRDefault="00CB6A10" w:rsidP="00CB6A1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CB6A10" w:rsidRPr="00B720C3">
              <w:rPr>
                <w:rFonts w:ascii="Times New Roman" w:hAnsi="Times New Roman" w:cs="Times New Roman"/>
              </w:rPr>
              <w:t xml:space="preserve"> от 30.10.2014</w:t>
            </w:r>
            <w:r w:rsidR="00CB6A10" w:rsidRPr="00B720C3">
              <w:rPr>
                <w:rFonts w:ascii="Times New Roman" w:hAnsi="Times New Roman" w:cs="Times New Roman"/>
              </w:rPr>
              <w:br/>
            </w:r>
            <w:r w:rsidRPr="00B720C3">
              <w:rPr>
                <w:rFonts w:ascii="Times New Roman" w:hAnsi="Times New Roman" w:cs="Times New Roman"/>
              </w:rPr>
              <w:t>№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p w:rsidR="00D807F5" w:rsidRPr="00B720C3" w:rsidRDefault="00D807F5"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B10CC2" w:rsidRPr="00B720C3" w:rsidRDefault="00B10CC2" w:rsidP="0033489F">
            <w:pPr>
              <w:spacing w:after="0" w:line="240" w:lineRule="auto"/>
              <w:rPr>
                <w:rFonts w:ascii="Times New Roman" w:hAnsi="Times New Roman" w:cs="Times New Roman"/>
              </w:rPr>
            </w:pPr>
            <w:r w:rsidRPr="00B720C3">
              <w:rPr>
                <w:rFonts w:ascii="Times New Roman" w:hAnsi="Times New Roman" w:cs="Times New Roman"/>
              </w:rPr>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w:t>
            </w:r>
            <w:r w:rsidR="00CF4FAA" w:rsidRPr="00B720C3">
              <w:rPr>
                <w:rFonts w:ascii="Times New Roman" w:hAnsi="Times New Roman" w:cs="Times New Roman"/>
              </w:rPr>
              <w:t xml:space="preserve"> в случае реализации ими: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СМР в рамках создания и модернизации производства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технического перевооружения;</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опытно-конструкторских работ (в размере не более 10 процентов стоимости проекта в целом);</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приобретения нематериальных активов, используемых в производстве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инженерных изысканий и разработки проектной документации на объекты производства станкоинструментальной продукции;</w:t>
            </w:r>
          </w:p>
          <w:p w:rsidR="00B10CC2"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технологического и ценового аудита инвестиционных проектов.</w:t>
            </w:r>
          </w:p>
          <w:p w:rsidR="00CF4FAA" w:rsidRPr="00B720C3" w:rsidRDefault="00CF4FAA" w:rsidP="00CF4FAA">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00D807F5" w:rsidRPr="00B720C3">
              <w:rPr>
                <w:rFonts w:ascii="Times New Roman" w:hAnsi="Times New Roman" w:cs="Times New Roman"/>
              </w:rPr>
              <w:br/>
            </w:r>
            <w:r w:rsidRPr="00B720C3">
              <w:rPr>
                <w:rFonts w:ascii="Times New Roman" w:hAnsi="Times New Roman" w:cs="Times New Roman"/>
              </w:rPr>
              <w:t>в % на установленные мероприятия.</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FF607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r w:rsidR="00D807F5" w:rsidRPr="00B720C3">
              <w:rPr>
                <w:rFonts w:ascii="Times New Roman" w:hAnsi="Times New Roman" w:cs="Times New Roman"/>
              </w:rPr>
              <w:t>;</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14 марта 2016 г.</w:t>
            </w:r>
            <w:r w:rsidRPr="00B720C3">
              <w:rPr>
                <w:rFonts w:ascii="Times New Roman" w:hAnsi="Times New Roman" w:cs="Times New Roman"/>
              </w:rPr>
              <w:br/>
              <w:t>№ 189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Федеральное государственное автономное учреждение «Российский фонд технологического развития»</w:t>
            </w:r>
          </w:p>
        </w:tc>
        <w:tc>
          <w:tcPr>
            <w:tcW w:w="4819" w:type="dxa"/>
            <w:tcBorders>
              <w:top w:val="single" w:sz="4" w:space="0" w:color="auto"/>
              <w:left w:val="single" w:sz="4" w:space="0" w:color="auto"/>
              <w:bottom w:val="single" w:sz="4" w:space="0" w:color="auto"/>
              <w:right w:val="single" w:sz="4" w:space="0" w:color="auto"/>
            </w:tcBorders>
          </w:tcPr>
          <w:p w:rsidR="00AC1F06"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w:t>
            </w:r>
            <w:r w:rsidR="000D0820" w:rsidRPr="00B720C3">
              <w:rPr>
                <w:rFonts w:ascii="Times New Roman" w:hAnsi="Times New Roman" w:cs="Times New Roman"/>
              </w:rPr>
              <w:t>от 14 марта</w:t>
            </w:r>
            <w:r w:rsidR="000D0820" w:rsidRPr="00B720C3">
              <w:rPr>
                <w:rFonts w:ascii="Times New Roman" w:hAnsi="Times New Roman" w:cs="Times New Roman"/>
              </w:rPr>
              <w:br/>
            </w:r>
            <w:r w:rsidR="00D807F5" w:rsidRPr="00B720C3">
              <w:rPr>
                <w:rFonts w:ascii="Times New Roman" w:hAnsi="Times New Roman" w:cs="Times New Roman"/>
              </w:rPr>
              <w:t xml:space="preserve">2016 г. № 189 </w:t>
            </w:r>
            <w:r w:rsidRPr="00B720C3">
              <w:rPr>
                <w:rFonts w:ascii="Times New Roman" w:hAnsi="Times New Roman" w:cs="Times New Roman"/>
              </w:rPr>
              <w:t xml:space="preserve">«Об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w:t>
            </w:r>
            <w:r w:rsidR="00D807F5" w:rsidRPr="00B720C3">
              <w:rPr>
                <w:rFonts w:ascii="Times New Roman" w:hAnsi="Times New Roman" w:cs="Times New Roman"/>
              </w:rPr>
              <w:t>на цели реализации проектов по созданию серийных производств станкоинструментальной продукции</w:t>
            </w:r>
            <w:r w:rsidR="00AC1F06" w:rsidRPr="00B720C3">
              <w:rPr>
                <w:rFonts w:ascii="Times New Roman" w:hAnsi="Times New Roman" w:cs="Times New Roman"/>
              </w:rPr>
              <w:t>.</w:t>
            </w:r>
          </w:p>
          <w:p w:rsidR="00AC1F06" w:rsidRPr="00B720C3" w:rsidRDefault="00AC1F06" w:rsidP="0033489F">
            <w:pPr>
              <w:spacing w:after="0" w:line="240" w:lineRule="auto"/>
              <w:rPr>
                <w:rFonts w:ascii="Times New Roman" w:hAnsi="Times New Roman" w:cs="Times New Roman"/>
              </w:rPr>
            </w:pPr>
          </w:p>
          <w:p w:rsidR="00D807F5" w:rsidRPr="00B720C3" w:rsidRDefault="00AC1F06"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взаимодействия Российского фонда технологического развития с российским юридическим лицам и российским индивидуальным предпринимателям – получателями его средств определены </w:t>
            </w:r>
            <w:r w:rsidR="00265330" w:rsidRPr="00B720C3">
              <w:rPr>
                <w:rFonts w:ascii="Times New Roman" w:hAnsi="Times New Roman" w:cs="Times New Roman"/>
              </w:rPr>
              <w:t>его внутренними документами.</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33489F">
            <w:pPr>
              <w:spacing w:after="0" w:line="240" w:lineRule="auto"/>
              <w:rPr>
                <w:rFonts w:ascii="Times New Roman" w:hAnsi="Times New Roman" w:cs="Times New Roman"/>
              </w:rPr>
            </w:pPr>
            <w:r w:rsidRPr="00B720C3">
              <w:rPr>
                <w:rFonts w:ascii="Times New Roman" w:hAnsi="Times New Roman" w:cs="Times New Roman"/>
              </w:rPr>
              <w:t>27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8772A0"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w:t>
            </w:r>
            <w:r w:rsidR="008772A0" w:rsidRPr="00B720C3">
              <w:rPr>
                <w:rStyle w:val="Bodytext29"/>
                <w:rFonts w:ascii="Times New Roman" w:hAnsi="Times New Roman" w:cs="Times New Roman"/>
                <w:color w:val="auto"/>
                <w:sz w:val="20"/>
                <w:szCs w:val="20"/>
              </w:rPr>
              <w:t>оцентов по кредитам</w:t>
            </w:r>
          </w:p>
          <w:p w:rsidR="0033489F" w:rsidRPr="00B720C3" w:rsidRDefault="0033489F"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772A0" w:rsidRPr="00B720C3" w:rsidRDefault="008772A0"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w:t>
            </w:r>
            <w:r w:rsidRPr="00B720C3">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8772A0" w:rsidRPr="00B720C3" w:rsidRDefault="008772A0" w:rsidP="0033489F">
            <w:pPr>
              <w:spacing w:after="0" w:line="240" w:lineRule="auto"/>
              <w:rPr>
                <w:rStyle w:val="Bodytext29"/>
                <w:rFonts w:ascii="Times New Roman" w:hAnsi="Times New Roman" w:cs="Times New Roman"/>
                <w:color w:val="auto"/>
                <w:sz w:val="20"/>
                <w:szCs w:val="20"/>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2011 - 2014 годах, на осуществление сезонных закупок сырья и материалов для производства товаров народного потребления и продукции производственно-технического назначения;</w:t>
            </w:r>
            <w:r w:rsidRPr="00B720C3">
              <w:rPr>
                <w:rFonts w:ascii="Times New Roman" w:hAnsi="Times New Roman" w:cs="Times New Roman"/>
              </w:rPr>
              <w:t xml:space="preserve"> </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2006 - 2012 годах на осуществление технического перевооружения.</w:t>
            </w:r>
          </w:p>
          <w:p w:rsidR="008772A0" w:rsidRPr="00B720C3" w:rsidRDefault="008772A0" w:rsidP="0033489F">
            <w:pPr>
              <w:spacing w:after="0" w:line="240" w:lineRule="auto"/>
              <w:rPr>
                <w:rFonts w:ascii="Times New Roman" w:hAnsi="Times New Roman" w:cs="Times New Roman"/>
              </w:rPr>
            </w:pPr>
          </w:p>
          <w:p w:rsidR="0033489F" w:rsidRPr="00B720C3" w:rsidRDefault="008772A0"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ставки рефинансирования</w:t>
            </w:r>
            <w:r w:rsidRPr="00B720C3">
              <w:rPr>
                <w:rFonts w:ascii="Times New Roman" w:hAnsi="Times New Roman" w:cs="Times New Roman"/>
              </w:rPr>
              <w:br/>
              <w:t>ЦБ РФ.</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Субсидии не предоставляются для возмещения части затрат на уплату процентов, начисленных и уплаченных:</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а) по просроченной ссудной задолженности;</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б) по пролонгированным кредитам;</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в) по кредитам в форме овердрафта;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по кредитам с плавающей процентной ставкой</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885FBD" w:rsidRPr="00B720C3">
              <w:rPr>
                <w:rFonts w:ascii="Times New Roman" w:hAnsi="Times New Roman" w:cs="Times New Roman"/>
              </w:rPr>
              <w:t xml:space="preserve"> Федерации от 15 апреля 2014 г.</w:t>
            </w:r>
            <w:r w:rsidR="00885FB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3. Развитие легкой и текстильной промышленности, народных художественных промыслов, индустрии детских товаров</w:t>
            </w:r>
            <w:r w:rsidR="00885FBD" w:rsidRPr="00B720C3">
              <w:rPr>
                <w:rFonts w:ascii="Times New Roman" w:hAnsi="Times New Roman" w:cs="Times New Roman"/>
              </w:rPr>
              <w:t>;</w:t>
            </w:r>
          </w:p>
          <w:p w:rsidR="00253613" w:rsidRPr="00B720C3" w:rsidRDefault="00253613" w:rsidP="0033489F">
            <w:pPr>
              <w:spacing w:after="0" w:line="240" w:lineRule="auto"/>
              <w:rPr>
                <w:rFonts w:ascii="Times New Roman" w:hAnsi="Times New Roman" w:cs="Times New Roman"/>
              </w:rPr>
            </w:pPr>
          </w:p>
          <w:p w:rsidR="00885FBD" w:rsidRPr="00B720C3" w:rsidRDefault="00885FBD" w:rsidP="00885FBD">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29.12.2007 № 993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легкой и текстильной промышленности</w:t>
            </w:r>
            <w:r w:rsidR="008772A0" w:rsidRPr="00B720C3">
              <w:rPr>
                <w:rFonts w:ascii="Times New Roman" w:hAnsi="Times New Roman" w:cs="Times New Roman"/>
              </w:rPr>
              <w:t>.</w:t>
            </w:r>
          </w:p>
          <w:p w:rsidR="008772A0" w:rsidRPr="00B720C3" w:rsidRDefault="008772A0" w:rsidP="0033489F">
            <w:pPr>
              <w:tabs>
                <w:tab w:val="left" w:pos="203"/>
              </w:tabs>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885FB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29.12.2007</w:t>
            </w:r>
            <w:r w:rsidR="00885FBD"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8772A0" w:rsidRPr="00B720C3" w:rsidRDefault="008772A0" w:rsidP="00885FBD">
            <w:pPr>
              <w:spacing w:after="0" w:line="240" w:lineRule="auto"/>
              <w:rPr>
                <w:rStyle w:val="Bodytext29"/>
                <w:rFonts w:ascii="Times New Roman" w:hAnsi="Times New Roman" w:cs="Times New Roman"/>
                <w:color w:val="auto"/>
                <w:sz w:val="20"/>
                <w:szCs w:val="20"/>
              </w:rPr>
            </w:pP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Для получения субсидии организация начиная</w:t>
            </w:r>
            <w:r w:rsidRPr="00B720C3">
              <w:rPr>
                <w:rFonts w:ascii="Times New Roman" w:hAnsi="Times New Roman" w:cs="Times New Roman"/>
              </w:rPr>
              <w:br/>
              <w:t>с 20-го числа предпоследнего месяца квартала,</w:t>
            </w:r>
            <w:r w:rsidRPr="00B720C3">
              <w:rPr>
                <w:rFonts w:ascii="Times New Roman" w:hAnsi="Times New Roman" w:cs="Times New Roman"/>
              </w:rPr>
              <w:br/>
              <w:t>но не позднее 5-го числа последнего месяца квартала подает в Минпромторг России одно заявление о 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К заявлениям прилагаются следующие документы:</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а) копия кредитного договора,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б) копия графика погашения кредита и уплаты процентов по нему,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в) выписки из ссудного счета организации, подтверждающие получение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копии платежных поручений, заверенные руководителем организации и банком, подтверждающие целевое использование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е) расчет размера субсидии.</w:t>
            </w:r>
          </w:p>
          <w:p w:rsidR="008772A0" w:rsidRPr="00B720C3" w:rsidRDefault="008772A0" w:rsidP="008772A0">
            <w:pPr>
              <w:spacing w:after="0" w:line="240" w:lineRule="auto"/>
              <w:rPr>
                <w:rFonts w:ascii="Times New Roman" w:hAnsi="Times New Roman" w:cs="Times New Roman"/>
              </w:rPr>
            </w:pP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Решение о выделении организации субсидии принимается </w:t>
            </w:r>
            <w:r w:rsidR="00985E15" w:rsidRPr="00B720C3">
              <w:rPr>
                <w:rFonts w:ascii="Times New Roman" w:hAnsi="Times New Roman" w:cs="Times New Roman"/>
                <w:lang w:eastAsia="ru-RU"/>
              </w:rPr>
              <w:t>Минпромторгом России</w:t>
            </w:r>
            <w:r w:rsidRPr="00B720C3">
              <w:rPr>
                <w:rFonts w:ascii="Times New Roman" w:hAnsi="Times New Roman" w:cs="Times New Roman"/>
                <w:lang w:eastAsia="ru-RU"/>
              </w:rPr>
              <w:t xml:space="preserve"> не позднее 20-го числа последнего месяца квартала. </w:t>
            </w:r>
          </w:p>
          <w:p w:rsidR="00985E15"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Минпромторг России</w:t>
            </w:r>
            <w:r w:rsidR="008772A0" w:rsidRPr="00B720C3">
              <w:rPr>
                <w:rFonts w:ascii="Times New Roman" w:hAnsi="Times New Roman" w:cs="Times New Roman"/>
                <w:lang w:eastAsia="ru-RU"/>
              </w:rPr>
              <w:t xml:space="preserve"> в 10-дневный срок с даты принятия решения уведомляет в письменной форме</w:t>
            </w:r>
            <w:r w:rsidRPr="00B720C3">
              <w:rPr>
                <w:rFonts w:ascii="Times New Roman" w:hAnsi="Times New Roman" w:cs="Times New Roman"/>
                <w:lang w:eastAsia="ru-RU"/>
              </w:rPr>
              <w:br/>
            </w:r>
            <w:r w:rsidR="008772A0" w:rsidRPr="00B720C3">
              <w:rPr>
                <w:rFonts w:ascii="Times New Roman" w:hAnsi="Times New Roman" w:cs="Times New Roman"/>
                <w:lang w:eastAsia="ru-RU"/>
              </w:rPr>
              <w:t>о таком решении организации, подавшие заявления.</w:t>
            </w: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на расчетный счет организации, открытый в банке, на основании представленного в орган Федерального казначейства Минпромторгом России (вместе с платежным документом на перечисление субсидии) расчета размера субсидии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2013-2015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12.08.2013 № 687</w:t>
            </w:r>
          </w:p>
          <w:p w:rsidR="00D66DA2" w:rsidRPr="00B720C3" w:rsidRDefault="00D66DA2" w:rsidP="00DA37A0">
            <w:pPr>
              <w:spacing w:after="0" w:line="240" w:lineRule="auto"/>
              <w:rPr>
                <w:rFonts w:ascii="Times New Roman" w:hAnsi="Times New Roman" w:cs="Times New Roman"/>
              </w:rPr>
            </w:pPr>
          </w:p>
          <w:p w:rsidR="00DA37A0" w:rsidRPr="00B720C3" w:rsidRDefault="00DA37A0" w:rsidP="00DA37A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w:t>
            </w:r>
            <w:r w:rsidR="00FF6070" w:rsidRPr="00B720C3">
              <w:rPr>
                <w:rStyle w:val="Bodytext29"/>
                <w:rFonts w:ascii="Times New Roman" w:hAnsi="Times New Roman" w:cs="Times New Roman"/>
                <w:color w:val="auto"/>
                <w:sz w:val="20"/>
                <w:szCs w:val="20"/>
              </w:rPr>
              <w:t xml:space="preserve"> Правительства РФ от 12.08.2013</w:t>
            </w:r>
            <w:r w:rsidR="00FF607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03.01.2014 № 4</w:t>
            </w:r>
          </w:p>
          <w:p w:rsidR="00DA37A0" w:rsidRPr="00B720C3" w:rsidRDefault="00DA37A0"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D66DA2" w:rsidP="00D66DA2">
            <w:pPr>
              <w:spacing w:after="0" w:line="240" w:lineRule="auto"/>
              <w:rPr>
                <w:rFonts w:ascii="Times New Roman" w:hAnsi="Times New Roman" w:cs="Times New Roman"/>
              </w:rPr>
            </w:pPr>
            <w:r w:rsidRPr="00B720C3">
              <w:rPr>
                <w:rFonts w:ascii="Times New Roman" w:hAnsi="Times New Roman" w:cs="Times New Roman"/>
              </w:rPr>
              <w:t>30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27.08.2015 № 894</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27.08.2015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D66DA2">
            <w:pPr>
              <w:spacing w:after="0" w:line="240" w:lineRule="auto"/>
              <w:rPr>
                <w:rFonts w:ascii="Times New Roman" w:hAnsi="Times New Roman" w:cs="Times New Roman"/>
              </w:rPr>
            </w:pPr>
            <w:r w:rsidRPr="00B720C3">
              <w:rPr>
                <w:rFonts w:ascii="Times New Roman" w:hAnsi="Times New Roman" w:cs="Times New Roman"/>
              </w:rPr>
              <w:t>3</w:t>
            </w:r>
            <w:r w:rsidR="00D66DA2"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w:t>
            </w:r>
            <w:r w:rsidRPr="00B720C3">
              <w:rPr>
                <w:rStyle w:val="Bodytext29"/>
                <w:rFonts w:ascii="Times New Roman" w:hAnsi="Times New Roman" w:cs="Times New Roman"/>
                <w:color w:val="auto"/>
                <w:sz w:val="20"/>
                <w:szCs w:val="20"/>
              </w:rPr>
              <w:t>риказ Ми</w:t>
            </w:r>
            <w:r w:rsidR="00265330" w:rsidRPr="00B720C3">
              <w:rPr>
                <w:rStyle w:val="Bodytext29"/>
                <w:rFonts w:ascii="Times New Roman" w:hAnsi="Times New Roman" w:cs="Times New Roman"/>
                <w:color w:val="auto"/>
                <w:sz w:val="20"/>
                <w:szCs w:val="20"/>
              </w:rPr>
              <w:t>нпромторга России от 17.02.2009</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64</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народных художественных промыслов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w:t>
            </w:r>
            <w:r w:rsidRPr="00B720C3">
              <w:rPr>
                <w:rStyle w:val="Bodytext29"/>
                <w:rFonts w:ascii="Times New Roman" w:hAnsi="Times New Roman" w:cs="Times New Roman"/>
                <w:color w:val="auto"/>
                <w:sz w:val="20"/>
                <w:szCs w:val="20"/>
              </w:rPr>
              <w:t>риказом Мин</w:t>
            </w:r>
            <w:r w:rsidR="00DA37A0" w:rsidRPr="00B720C3">
              <w:rPr>
                <w:rStyle w:val="Bodytext29"/>
                <w:rFonts w:ascii="Times New Roman" w:hAnsi="Times New Roman" w:cs="Times New Roman"/>
                <w:color w:val="auto"/>
                <w:sz w:val="20"/>
                <w:szCs w:val="20"/>
              </w:rPr>
              <w:t>промторга России от 17.02.2009 № 64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народных художественных промыслов»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управляющим организациям индустриальных парков индустрии детских товаров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75 % суммы расчетной арендной платы.</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управляющей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DA37A0" w:rsidRPr="00B720C3">
              <w:rPr>
                <w:rStyle w:val="Bodytext29"/>
                <w:rFonts w:ascii="Times New Roman" w:hAnsi="Times New Roman" w:cs="Times New Roman"/>
                <w:color w:val="auto"/>
                <w:sz w:val="20"/>
                <w:szCs w:val="20"/>
              </w:rPr>
              <w:t xml:space="preserve">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08.11.2014 № 1179</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Управляющие организации индустриальных парков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265330" w:rsidRPr="00B720C3">
              <w:rPr>
                <w:rStyle w:val="Bodytext29"/>
                <w:rFonts w:ascii="Times New Roman" w:hAnsi="Times New Roman" w:cs="Times New Roman"/>
                <w:color w:val="auto"/>
                <w:sz w:val="20"/>
                <w:szCs w:val="20"/>
              </w:rPr>
              <w:t xml:space="preserve"> Правительства РФ от 08.11.2014</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 затрат.</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04.11.2014 № 1162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04.11.2014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15.11.2014 № 1212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приоритетные инвестиционные проекты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15.11.2014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21.01.2014 № 42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сферы производства редких и редкоземельных металлов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21.01.2014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13.08.2015 № 838</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13.08.2015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838 «О порядке предоставления субсидий из федерального бюджета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19.08.2015 № 861</w:t>
            </w:r>
          </w:p>
          <w:p w:rsidR="003B0B5F" w:rsidRPr="00B720C3" w:rsidRDefault="003B0B5F" w:rsidP="003B0B5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3B0B5F" w:rsidRPr="00B720C3">
              <w:rPr>
                <w:rStyle w:val="Bodytext29"/>
                <w:rFonts w:ascii="Times New Roman" w:hAnsi="Times New Roman" w:cs="Times New Roman"/>
                <w:color w:val="auto"/>
                <w:sz w:val="20"/>
                <w:szCs w:val="20"/>
              </w:rPr>
              <w:t xml:space="preserve"> Правительства РФ от 19.08.2015</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38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w:t>
            </w:r>
          </w:p>
          <w:p w:rsidR="00172AAE" w:rsidRPr="00B720C3" w:rsidRDefault="00172AAE" w:rsidP="0033489F">
            <w:pPr>
              <w:spacing w:after="0" w:line="240" w:lineRule="auto"/>
              <w:rPr>
                <w:rStyle w:val="Bodytext29"/>
                <w:rFonts w:ascii="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05.12.2014 № 1319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лесоперерабатывающие предприятия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05.12.2014</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2013 - 2015 годах на реализацию таких проектов,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процентной ставки по инвестпроектам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процентов по кредиту в расчетном периоде, но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328</w:t>
            </w:r>
            <w:r w:rsidRPr="00B720C3">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16.01.2013 № 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w:t>
            </w:r>
            <w:r w:rsidR="003B0B5F" w:rsidRPr="00B720C3">
              <w:rPr>
                <w:rStyle w:val="Bodytext29"/>
                <w:rFonts w:ascii="Times New Roman" w:hAnsi="Times New Roman" w:cs="Times New Roman"/>
                <w:color w:val="auto"/>
                <w:sz w:val="20"/>
                <w:szCs w:val="20"/>
              </w:rPr>
              <w:t xml:space="preserve">ительства РФ от 16.01.2013 № 2 </w:t>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2012 - 2013 годах, на цели реализации инвестиционных проектов создания новых высокотехнологичных обрабатывающих производств»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40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2011 - 2014 годах на создание межсезонных запасов древесины, сырья и топлива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044DC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Традиционная</w:t>
            </w:r>
            <w:r w:rsidR="0033489F" w:rsidRPr="00B720C3">
              <w:rPr>
                <w:rStyle w:val="Bodytext29"/>
                <w:rFonts w:ascii="Times New Roman" w:hAnsi="Times New Roman" w:cs="Times New Roman"/>
                <w:color w:val="auto"/>
                <w:sz w:val="20"/>
                <w:szCs w:val="20"/>
              </w:rPr>
              <w:t xml:space="preserve"> поддержка отрасли.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3B0B5F" w:rsidRPr="00B720C3">
              <w:rPr>
                <w:rStyle w:val="Bodytext29"/>
                <w:rFonts w:ascii="Times New Roman" w:hAnsi="Times New Roman" w:cs="Times New Roman"/>
                <w:color w:val="auto"/>
                <w:sz w:val="20"/>
                <w:szCs w:val="20"/>
              </w:rPr>
              <w:t xml:space="preserve"> Федерации от 15 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13.05.2010 № 329</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w:t>
            </w:r>
            <w:r w:rsidR="003B0B5F" w:rsidRPr="00B720C3">
              <w:rPr>
                <w:rStyle w:val="Bodytext29"/>
                <w:rFonts w:ascii="Times New Roman" w:hAnsi="Times New Roman" w:cs="Times New Roman"/>
                <w:color w:val="auto"/>
                <w:sz w:val="20"/>
                <w:szCs w:val="20"/>
              </w:rPr>
              <w:t>ельства РФ от 13.05.2010</w:t>
            </w:r>
            <w:r w:rsidR="003B0B5F" w:rsidRPr="00B720C3">
              <w:rPr>
                <w:rStyle w:val="Bodytext29"/>
                <w:rFonts w:ascii="Times New Roman" w:hAnsi="Times New Roman" w:cs="Times New Roman"/>
                <w:color w:val="auto"/>
                <w:sz w:val="20"/>
                <w:szCs w:val="20"/>
              </w:rPr>
              <w:br/>
              <w:t>№ 329</w:t>
            </w:r>
            <w:r w:rsidRPr="00B720C3">
              <w:rPr>
                <w:rStyle w:val="Bodytext29"/>
                <w:rFonts w:ascii="Times New Roman" w:hAnsi="Times New Roman" w:cs="Times New Roman"/>
                <w:color w:val="auto"/>
                <w:sz w:val="20"/>
                <w:szCs w:val="20"/>
              </w:rPr>
              <w:t xml:space="preserve"> «Об утверждении правил предоставления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федерального бюджета организациям лесопромышленного комплекса субсидий на возмещение ч</w:t>
            </w:r>
            <w:r w:rsidR="00265330" w:rsidRPr="00B720C3">
              <w:rPr>
                <w:rStyle w:val="Bodytext29"/>
                <w:rFonts w:ascii="Times New Roman" w:hAnsi="Times New Roman" w:cs="Times New Roman"/>
                <w:color w:val="auto"/>
                <w:sz w:val="20"/>
                <w:szCs w:val="20"/>
              </w:rPr>
              <w:t>асти затрат на уплату процентов</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по кредитам, полученным в российских кредитных организациях в 2011 - 2014 годах на создание межсезонных запасов древесины, сырья и топлива»</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0A72D8">
            <w:pPr>
              <w:spacing w:after="0" w:line="240" w:lineRule="auto"/>
              <w:rPr>
                <w:rFonts w:ascii="Times New Roman" w:hAnsi="Times New Roman" w:cs="Times New Roman"/>
              </w:rPr>
            </w:pPr>
            <w:r w:rsidRPr="00B720C3">
              <w:rPr>
                <w:rFonts w:ascii="Times New Roman" w:hAnsi="Times New Roman" w:cs="Times New Roman"/>
              </w:rPr>
              <w:t>41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w:t>
            </w:r>
            <w:r w:rsidR="003B0B5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2014 - 2016 годах на реализацию инвестици</w:t>
            </w:r>
            <w:r w:rsidRPr="00B720C3">
              <w:rPr>
                <w:rStyle w:val="Bodytext29"/>
                <w:rFonts w:ascii="Times New Roman" w:hAnsi="Times New Roman" w:cs="Times New Roman"/>
                <w:color w:val="auto"/>
                <w:sz w:val="20"/>
                <w:szCs w:val="20"/>
              </w:rPr>
              <w:softHyphen/>
              <w:t>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B720C3">
              <w:rPr>
                <w:rStyle w:val="Bodytext29"/>
                <w:rFonts w:ascii="Times New Roman" w:hAnsi="Times New Roman" w:cs="Times New Roman"/>
                <w:color w:val="auto"/>
                <w:sz w:val="20"/>
                <w:szCs w:val="20"/>
              </w:rPr>
              <w:softHyphen/>
              <w:t>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w:t>
            </w:r>
            <w:r w:rsidR="003B0B5F" w:rsidRPr="00B720C3">
              <w:rPr>
                <w:rStyle w:val="Bodytext29"/>
                <w:rFonts w:ascii="Times New Roman" w:hAnsi="Times New Roman" w:cs="Times New Roman"/>
                <w:color w:val="auto"/>
                <w:sz w:val="20"/>
                <w:szCs w:val="20"/>
              </w:rPr>
              <w:t>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химического комплекса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t>«Об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2014 - 2016 годах на реализацию инвестиционных проектов в рамках подпрограммы «химический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r w:rsidR="003B0B5F" w:rsidRPr="00B720C3">
              <w:rPr>
                <w:rFonts w:ascii="Times New Roman" w:hAnsi="Times New Roman" w:cs="Times New Roman"/>
              </w:rPr>
              <w:t>;</w:t>
            </w:r>
          </w:p>
          <w:p w:rsidR="003B0B5F" w:rsidRPr="00B720C3" w:rsidRDefault="003B0B5F" w:rsidP="0033489F">
            <w:pPr>
              <w:spacing w:after="0" w:line="240" w:lineRule="auto"/>
              <w:rPr>
                <w:rFonts w:ascii="Times New Roman" w:hAnsi="Times New Roman" w:cs="Times New Roman"/>
              </w:rPr>
            </w:pPr>
          </w:p>
          <w:p w:rsidR="003B0B5F" w:rsidRPr="00B720C3" w:rsidRDefault="003B0B5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30.10.2013 № 972</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комплексные инновационные проекты по созданию высокотехнологичной продукции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от 30.10.2013</w:t>
            </w:r>
            <w:r w:rsidR="003B0B5F" w:rsidRPr="00B720C3">
              <w:rPr>
                <w:rFonts w:ascii="Times New Roman" w:hAnsi="Times New Roman" w:cs="Times New Roman"/>
              </w:rPr>
              <w:br/>
            </w:r>
            <w:r w:rsidRPr="00B720C3">
              <w:rPr>
                <w:rFonts w:ascii="Times New Roman" w:hAnsi="Times New Roman" w:cs="Times New Roman"/>
              </w:rPr>
              <w:t>№ 972 «Об утверждении правил предоставления субсидий из федерального бюджета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Общий раз</w:t>
            </w:r>
            <w:r w:rsidR="003B0B5F" w:rsidRPr="00B720C3">
              <w:rPr>
                <w:rFonts w:ascii="Times New Roman" w:hAnsi="Times New Roman" w:cs="Times New Roman"/>
              </w:rPr>
              <w:t>мер субсидии не может превышать</w:t>
            </w:r>
            <w:r w:rsidR="003B0B5F" w:rsidRPr="00B720C3">
              <w:rPr>
                <w:rFonts w:ascii="Times New Roman" w:hAnsi="Times New Roman" w:cs="Times New Roman"/>
              </w:rPr>
              <w:br/>
            </w:r>
            <w:r w:rsidRPr="00B720C3">
              <w:rPr>
                <w:rFonts w:ascii="Times New Roman" w:hAnsi="Times New Roman" w:cs="Times New Roman"/>
              </w:rPr>
              <w:t>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w:t>
            </w:r>
            <w:r w:rsidR="00044DCD" w:rsidRPr="00B720C3">
              <w:rPr>
                <w:rFonts w:ascii="Times New Roman" w:hAnsi="Times New Roman" w:cs="Times New Roman"/>
              </w:rPr>
              <w:t>-</w:t>
            </w:r>
            <w:r w:rsidRPr="00B720C3">
              <w:rPr>
                <w:rFonts w:ascii="Times New Roman" w:hAnsi="Times New Roman" w:cs="Times New Roman"/>
              </w:rPr>
              <w:t xml:space="preserve">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пилотных проектов в области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73803"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w:t>
            </w:r>
          </w:p>
          <w:p w:rsidR="002872A1" w:rsidRPr="00B720C3" w:rsidRDefault="002872A1"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пилотные проекты в области инжиниринга и промышленного дизайна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российским организациям на ком</w:t>
            </w:r>
            <w:r w:rsidRPr="00B720C3">
              <w:rPr>
                <w:rStyle w:val="Bodytext29"/>
                <w:rFonts w:ascii="Times New Roman" w:hAnsi="Times New Roman" w:cs="Times New Roman"/>
                <w:color w:val="auto"/>
                <w:sz w:val="20"/>
                <w:szCs w:val="20"/>
              </w:rPr>
              <w:softHyphen/>
              <w:t>пенсацию части затрат на уплату процентов по кредитам, полученным в российских кре</w:t>
            </w:r>
            <w:r w:rsidRPr="00B720C3">
              <w:rPr>
                <w:rStyle w:val="Bodytext29"/>
                <w:rFonts w:ascii="Times New Roman" w:hAnsi="Times New Roman" w:cs="Times New Roman"/>
                <w:color w:val="auto"/>
                <w:sz w:val="20"/>
                <w:szCs w:val="20"/>
              </w:rPr>
              <w:softHyphen/>
              <w:t>дитных организациях в 2014 - 2016 годах на реализацию новых комплексных инвестиционных проектов по приоритетным направлениям гражданской промышленности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во II и IV кварталах финансового года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03.01.2014 № 3</w:t>
            </w:r>
          </w:p>
          <w:p w:rsidR="00265330" w:rsidRPr="00B720C3" w:rsidRDefault="00265330" w:rsidP="0033489F">
            <w:pPr>
              <w:spacing w:after="0" w:line="240" w:lineRule="auto"/>
              <w:rPr>
                <w:rStyle w:val="Bodytext29"/>
                <w:rFonts w:ascii="Times New Roman" w:hAnsi="Times New Roman" w:cs="Times New Roman"/>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Российские организации, реализующие новые комплексные инвестиционные проекты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2014 - 2016 годах на реализацию новых комплексных инвестиционных проектов по приоритетным направлениям гражданской промышлен</w:t>
            </w:r>
            <w:r w:rsidRPr="00B720C3">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F70A33">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B720C3">
              <w:rPr>
                <w:rStyle w:val="Bodytext29"/>
                <w:rFonts w:ascii="Times New Roman" w:hAnsi="Times New Roman" w:cs="Times New Roman"/>
                <w:color w:val="auto"/>
                <w:sz w:val="20"/>
                <w:szCs w:val="20"/>
              </w:rPr>
              <w:softHyphen/>
              <w:t>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p w:rsidR="00172AAE" w:rsidRPr="00B720C3" w:rsidRDefault="00172AAE" w:rsidP="0033489F">
            <w:pPr>
              <w:spacing w:after="0" w:line="240" w:lineRule="auto"/>
              <w:rPr>
                <w:rStyle w:val="Bodytext29"/>
                <w:rFonts w:ascii="Times New Roman" w:hAnsi="Times New Roman" w:cs="Times New Roman"/>
                <w:color w:val="auto"/>
                <w:sz w:val="20"/>
                <w:szCs w:val="20"/>
              </w:rPr>
            </w:pPr>
          </w:p>
          <w:p w:rsidR="00172AAE" w:rsidRPr="00B720C3" w:rsidRDefault="00172AAE" w:rsidP="0033489F">
            <w:pPr>
              <w:spacing w:after="0" w:line="240" w:lineRule="auto"/>
              <w:rPr>
                <w:rStyle w:val="Bodytext29"/>
                <w:rFonts w:ascii="Times New Roman" w:hAnsi="Times New Roman" w:cs="Times New Roman"/>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по кредиту предоставляется в размере 70 процентов суммы фактических затрат организации на уплату процентов по кредиту, размер субсидии не может превышать величину, рассчитанную исходя из 70 процентов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2872A1" w:rsidRPr="00B720C3">
              <w:rPr>
                <w:rFonts w:ascii="Times New Roman" w:hAnsi="Times New Roman" w:cs="Times New Roman"/>
              </w:rPr>
              <w:t xml:space="preserve"> Федерации от 15 апреля 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65330">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от 12.03.2015 № 214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12.03.2015</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t>47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сельско</w:t>
            </w:r>
            <w:r w:rsidRPr="00B720C3">
              <w:rPr>
                <w:rStyle w:val="Bodytext29"/>
                <w:rFonts w:ascii="Times New Roman" w:hAnsi="Times New Roman" w:cs="Times New Roman"/>
                <w:color w:val="auto"/>
                <w:sz w:val="20"/>
                <w:szCs w:val="20"/>
              </w:rPr>
              <w:softHyphen/>
              <w:t>хозяйственного и тракторного машинострое</w:t>
            </w:r>
            <w:r w:rsidRPr="00B720C3">
              <w:rPr>
                <w:rStyle w:val="Bodytext29"/>
                <w:rFonts w:ascii="Times New Roman" w:hAnsi="Times New Roman" w:cs="Times New Roman"/>
                <w:color w:val="auto"/>
                <w:sz w:val="20"/>
                <w:szCs w:val="20"/>
              </w:rPr>
              <w:softHyphen/>
              <w:t>ния, лесопромышленного комплекса, машиностроения для нефтегазового комплекса и станкоинструментальной промышленности и предприятиям спецметаллургии на возмещение части затрат на уплату процентов по кре</w:t>
            </w:r>
            <w:r w:rsidRPr="00B720C3">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2008 - 2011 годах на техническое перевооружение</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B720C3">
              <w:rPr>
                <w:rStyle w:val="Bodytext29"/>
                <w:rFonts w:ascii="Times New Roman" w:hAnsi="Times New Roman" w:cs="Times New Roman"/>
                <w:color w:val="auto"/>
                <w:sz w:val="20"/>
                <w:szCs w:val="20"/>
              </w:rPr>
              <w:softHyphen/>
              <w:t>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w:t>
            </w:r>
            <w:r w:rsidR="002872A1" w:rsidRPr="00B720C3">
              <w:rPr>
                <w:rFonts w:ascii="Times New Roman" w:hAnsi="Times New Roman" w:cs="Times New Roman"/>
              </w:rPr>
              <w:t>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27.08.2015 № 892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сельскохозяйственного и тракторного машиностроения, предприятия спецметаллургии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станкоинструментальной промышленности и предприятиям спецметаллургии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(Внешэкономбанк)» в 2008-2015 годах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t>48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Поддержка конечных пользователей</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фактически предоставленной скидки пользователю от условной стоимости лицензии по сублицензионному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 xml:space="preserve">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872A1">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РФ</w:t>
            </w:r>
            <w:r w:rsidRPr="00B720C3">
              <w:rPr>
                <w:rStyle w:val="Bodytext29"/>
                <w:rFonts w:ascii="Times New Roman" w:hAnsi="Times New Roman" w:cs="Times New Roman"/>
                <w:color w:val="auto"/>
                <w:sz w:val="20"/>
                <w:szCs w:val="20"/>
              </w:rPr>
              <w:br/>
              <w:t>от 14.11.2014 № 1200</w:t>
            </w:r>
          </w:p>
          <w:p w:rsidR="002872A1" w:rsidRPr="00B720C3" w:rsidRDefault="002872A1" w:rsidP="002872A1">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Операторы услуг на возмещение части затрат на приобретение специализированного инжинирингового программного обеспечения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2872A1">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14.11.2014</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49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 декабря 2013 г.</w:t>
            </w:r>
            <w:r w:rsidRPr="00B720C3">
              <w:rPr>
                <w:rStyle w:val="Bodytext29"/>
                <w:rFonts w:ascii="Times New Roman" w:hAnsi="Times New Roman" w:cs="Times New Roman"/>
                <w:color w:val="auto"/>
                <w:sz w:val="20"/>
                <w:szCs w:val="20"/>
              </w:rPr>
              <w:br/>
              <w:t>№ 1312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9E783E"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субъектов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перечисляется ежеквартально в объеме,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w:t>
            </w:r>
            <w:r w:rsidR="009E783E" w:rsidRPr="00B720C3">
              <w:rPr>
                <w:rFonts w:ascii="Times New Roman" w:hAnsi="Times New Roman" w:cs="Times New Roman"/>
              </w:rPr>
              <w:t xml:space="preserve">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30.10.2014 № 1119</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30.10.2014</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2013 - 2016 годах на реализацию инвестиционных проектов создания объектов индустриальных (промышленных) парков и (или) технопарков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управляющей компании,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по кредитам предоставляются в размере 2/3 суммы затрат на уплату процентов по кредиту в расчетном периоде, рассчитанную исходя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0,9 установленной ключевой ставки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11.08.2015 № 831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11.08.2015</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5</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щения</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инициаторам совместного проекта определяется по формуле</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28.01.2016 № 41</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Участники промышленных кластеров, реализующие совместные проекты по производству промышленной продукции кластера в целях импортозамещения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28.01.2016</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DD609C" w:rsidRPr="00B720C3" w:rsidRDefault="0033489F" w:rsidP="00DD609C">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w:t>
            </w:r>
            <w:r w:rsidR="00681FB0" w:rsidRPr="00B720C3">
              <w:rPr>
                <w:rStyle w:val="Bodytext29"/>
                <w:rFonts w:ascii="Times New Roman" w:hAnsi="Times New Roman" w:cs="Times New Roman"/>
                <w:color w:val="auto"/>
                <w:sz w:val="20"/>
                <w:szCs w:val="20"/>
              </w:rPr>
              <w:t xml:space="preserve">расходов </w:t>
            </w:r>
            <w:r w:rsidRPr="00B720C3">
              <w:rPr>
                <w:rStyle w:val="Bodytext29"/>
                <w:rFonts w:ascii="Times New Roman" w:hAnsi="Times New Roman" w:cs="Times New Roman"/>
                <w:color w:val="auto"/>
                <w:sz w:val="20"/>
                <w:szCs w:val="20"/>
              </w:rPr>
              <w:t>субъектов Р</w:t>
            </w:r>
            <w:r w:rsidR="00172AAE" w:rsidRPr="00B720C3">
              <w:rPr>
                <w:rStyle w:val="Bodytext29"/>
                <w:rFonts w:ascii="Times New Roman" w:hAnsi="Times New Roman" w:cs="Times New Roman"/>
                <w:color w:val="auto"/>
                <w:sz w:val="20"/>
                <w:szCs w:val="20"/>
              </w:rPr>
              <w:t xml:space="preserve">оссийской </w:t>
            </w:r>
            <w:r w:rsidRPr="00B720C3">
              <w:rPr>
                <w:rStyle w:val="Bodytext29"/>
                <w:rFonts w:ascii="Times New Roman" w:hAnsi="Times New Roman" w:cs="Times New Roman"/>
                <w:color w:val="auto"/>
                <w:sz w:val="20"/>
                <w:szCs w:val="20"/>
              </w:rPr>
              <w:t>Ф</w:t>
            </w:r>
            <w:r w:rsidR="00172AAE" w:rsidRPr="00B720C3">
              <w:rPr>
                <w:rStyle w:val="Bodytext29"/>
                <w:rFonts w:ascii="Times New Roman" w:hAnsi="Times New Roman" w:cs="Times New Roman"/>
                <w:color w:val="auto"/>
                <w:sz w:val="20"/>
                <w:szCs w:val="20"/>
              </w:rPr>
              <w:t>едерации</w:t>
            </w:r>
            <w:r w:rsidR="00DD609C" w:rsidRPr="00B720C3">
              <w:t xml:space="preserve"> </w:t>
            </w:r>
            <w:r w:rsidR="00DD609C" w:rsidRPr="00B720C3">
              <w:rPr>
                <w:rStyle w:val="Bodytext29"/>
                <w:rFonts w:ascii="Times New Roman" w:hAnsi="Times New Roman" w:cs="Times New Roman"/>
                <w:color w:val="auto"/>
                <w:sz w:val="20"/>
                <w:szCs w:val="20"/>
              </w:rPr>
              <w:t xml:space="preserve">в рамках мероприятий региональных программ </w:t>
            </w:r>
            <w:r w:rsidR="00DD609C" w:rsidRPr="00B720C3">
              <w:rPr>
                <w:rStyle w:val="Bodytext29"/>
                <w:rFonts w:ascii="Times New Roman" w:hAnsi="Times New Roman" w:cs="Times New Roman"/>
                <w:color w:val="auto"/>
                <w:sz w:val="18"/>
                <w:szCs w:val="18"/>
              </w:rPr>
              <w:t>по финансированию следующих направлений деятельности: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а) 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е)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ж) уплата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681FB0" w:rsidRPr="00B720C3" w:rsidRDefault="00681FB0" w:rsidP="00DD609C">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783E" w:rsidRPr="00B720C3">
              <w:rPr>
                <w:rFonts w:ascii="Times New Roman" w:hAnsi="Times New Roman" w:cs="Times New Roman"/>
              </w:rPr>
              <w:t xml:space="preserve"> Федерации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172B1E" w:rsidRPr="00B720C3">
              <w:rPr>
                <w:rStyle w:val="Bodytext29"/>
                <w:rFonts w:ascii="Times New Roman" w:hAnsi="Times New Roman" w:cs="Times New Roman"/>
                <w:color w:val="auto"/>
                <w:sz w:val="20"/>
                <w:szCs w:val="20"/>
              </w:rPr>
              <w:t>;</w:t>
            </w:r>
          </w:p>
          <w:p w:rsidR="00172B1E" w:rsidRPr="00B720C3" w:rsidRDefault="00172B1E" w:rsidP="0033489F">
            <w:pPr>
              <w:spacing w:after="0" w:line="240" w:lineRule="auto"/>
              <w:rPr>
                <w:rStyle w:val="Bodytext29"/>
                <w:rFonts w:ascii="Times New Roman" w:hAnsi="Times New Roman" w:cs="Times New Roman"/>
                <w:color w:val="auto"/>
                <w:sz w:val="20"/>
                <w:szCs w:val="20"/>
              </w:rPr>
            </w:pPr>
          </w:p>
          <w:p w:rsidR="00172B1E" w:rsidRPr="00B720C3" w:rsidRDefault="00172B1E" w:rsidP="00172B1E">
            <w:pPr>
              <w:spacing w:after="0" w:line="240" w:lineRule="auto"/>
              <w:rPr>
                <w:rFonts w:ascii="Times New Roman" w:hAnsi="Times New Roman" w:cs="Times New Roman"/>
              </w:rPr>
            </w:pPr>
            <w:r w:rsidRPr="00B720C3">
              <w:rPr>
                <w:rFonts w:ascii="Times New Roman" w:hAnsi="Times New Roman" w:cs="Times New Roman"/>
                <w:shd w:val="clear" w:color="auto" w:fill="FFFFFF"/>
                <w:lang w:eastAsia="ru-RU"/>
              </w:rPr>
              <w:t xml:space="preserve">постановление </w:t>
            </w:r>
            <w:r w:rsidRPr="00B720C3">
              <w:rPr>
                <w:rStyle w:val="Bodytext29"/>
                <w:rFonts w:ascii="Times New Roman" w:hAnsi="Times New Roman" w:cs="Times New Roman"/>
                <w:color w:val="auto"/>
                <w:sz w:val="20"/>
                <w:szCs w:val="20"/>
              </w:rPr>
              <w:t>Правительства РФ</w:t>
            </w:r>
            <w:r w:rsidRPr="00B720C3">
              <w:rPr>
                <w:rStyle w:val="Bodytext29"/>
                <w:rFonts w:ascii="Times New Roman" w:hAnsi="Times New Roman" w:cs="Times New Roman"/>
                <w:color w:val="auto"/>
                <w:sz w:val="20"/>
                <w:szCs w:val="20"/>
              </w:rPr>
              <w:br/>
              <w:t>от 15 марта 2016 г.</w:t>
            </w:r>
            <w:r w:rsidRPr="00B720C3">
              <w:rPr>
                <w:rStyle w:val="Bodytext29"/>
                <w:rFonts w:ascii="Times New Roman" w:hAnsi="Times New Roman" w:cs="Times New Roman"/>
                <w:color w:val="auto"/>
                <w:sz w:val="20"/>
                <w:szCs w:val="20"/>
              </w:rPr>
              <w:br/>
              <w:t>№ 194</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по модернизации и развитию промышленных предприятий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172B1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shd w:val="clear" w:color="auto" w:fill="FFFFFF"/>
                <w:lang w:eastAsia="ru-RU"/>
              </w:rPr>
              <w:t xml:space="preserve">Порядок предоставления субсидии определен постановлением </w:t>
            </w:r>
            <w:r w:rsidRPr="00B720C3">
              <w:rPr>
                <w:rStyle w:val="Bodytext29"/>
                <w:rFonts w:ascii="Times New Roman" w:hAnsi="Times New Roman" w:cs="Times New Roman"/>
                <w:color w:val="auto"/>
                <w:sz w:val="20"/>
                <w:szCs w:val="20"/>
              </w:rPr>
              <w:t xml:space="preserve">Правительства РФ </w:t>
            </w:r>
            <w:r w:rsidR="00172B1E" w:rsidRPr="00B720C3">
              <w:rPr>
                <w:rStyle w:val="Bodytext29"/>
                <w:rFonts w:ascii="Times New Roman" w:hAnsi="Times New Roman" w:cs="Times New Roman"/>
                <w:color w:val="auto"/>
                <w:sz w:val="20"/>
                <w:szCs w:val="20"/>
              </w:rPr>
              <w:t>от 15 марта</w:t>
            </w:r>
            <w:r w:rsidR="00172B1E" w:rsidRPr="00B720C3">
              <w:rPr>
                <w:rStyle w:val="Bodytext29"/>
                <w:rFonts w:ascii="Times New Roman" w:hAnsi="Times New Roman" w:cs="Times New Roman"/>
                <w:color w:val="auto"/>
                <w:sz w:val="20"/>
                <w:szCs w:val="20"/>
              </w:rPr>
              <w:br/>
              <w:t xml:space="preserve">2016 г. № 194 </w:t>
            </w:r>
            <w:r w:rsidRPr="00B720C3">
              <w:rPr>
                <w:rStyle w:val="Bodytext29"/>
                <w:rFonts w:ascii="Times New Roman" w:hAnsi="Times New Roman" w:cs="Times New Roman"/>
                <w:color w:val="auto"/>
                <w:sz w:val="20"/>
                <w:szCs w:val="20"/>
              </w:rPr>
              <w:t>«</w:t>
            </w:r>
            <w:r w:rsidR="00172B1E"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Pr="00B720C3">
              <w:rPr>
                <w:rStyle w:val="Bodytext29"/>
                <w:rFonts w:ascii="Times New Roman" w:hAnsi="Times New Roman" w:cs="Times New Roman"/>
                <w:color w:val="auto"/>
                <w:sz w:val="20"/>
                <w:szCs w:val="20"/>
              </w:rPr>
              <w:t>»</w:t>
            </w:r>
          </w:p>
          <w:p w:rsidR="00172B1E" w:rsidRPr="00B720C3" w:rsidRDefault="00172B1E" w:rsidP="00172B1E">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681FB0" w:rsidP="0033489F">
            <w:pPr>
              <w:spacing w:after="0" w:line="240" w:lineRule="auto"/>
              <w:rPr>
                <w:rFonts w:ascii="Times New Roman" w:hAnsi="Times New Roman" w:cs="Times New Roman"/>
              </w:rPr>
            </w:pPr>
            <w:r w:rsidRPr="00B720C3">
              <w:rPr>
                <w:rFonts w:ascii="Times New Roman" w:hAnsi="Times New Roman" w:cs="Times New Roman"/>
              </w:rPr>
              <w:t>54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На расчетный счет, открытый организацией в российской кредитной организации или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в размере 100 процентов затрат организации на уплату купонного дохода по облигационному займу</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172B1E" w:rsidRPr="00B720C3">
              <w:rPr>
                <w:rFonts w:ascii="Times New Roman" w:hAnsi="Times New Roman" w:cs="Times New Roman"/>
              </w:rPr>
              <w:br/>
            </w:r>
            <w:r w:rsidRPr="00B720C3">
              <w:rPr>
                <w:rFonts w:ascii="Times New Roman" w:hAnsi="Times New Roman" w:cs="Times New Roman"/>
              </w:rP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r w:rsidR="00172B1E" w:rsidRPr="00B720C3">
              <w:rPr>
                <w:rFonts w:ascii="Times New Roman" w:hAnsi="Times New Roman" w:cs="Times New Roman"/>
              </w:rPr>
              <w:t>;</w:t>
            </w:r>
          </w:p>
          <w:p w:rsidR="00172B1E" w:rsidRPr="00B720C3" w:rsidRDefault="00172B1E" w:rsidP="0033489F">
            <w:pPr>
              <w:spacing w:after="0" w:line="240" w:lineRule="auto"/>
              <w:rPr>
                <w:rFonts w:ascii="Times New Roman" w:hAnsi="Times New Roman" w:cs="Times New Roman"/>
              </w:rPr>
            </w:pPr>
          </w:p>
          <w:p w:rsidR="00172B1E" w:rsidRPr="00B720C3" w:rsidRDefault="00172B1E" w:rsidP="0033489F">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17.04.2013 № 349</w:t>
            </w:r>
          </w:p>
          <w:p w:rsidR="0033489F" w:rsidRPr="00B720C3" w:rsidRDefault="0033489F"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w:t>
            </w:r>
            <w:r w:rsidRPr="00B720C3">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172B1E" w:rsidRPr="00B720C3">
              <w:rPr>
                <w:rStyle w:val="Bodytext29"/>
                <w:rFonts w:ascii="Times New Roman" w:hAnsi="Times New Roman" w:cs="Times New Roman"/>
                <w:color w:val="auto"/>
                <w:sz w:val="20"/>
                <w:szCs w:val="20"/>
              </w:rPr>
              <w:t xml:space="preserve"> Правительства РФ от 17.04.2013</w:t>
            </w:r>
            <w:r w:rsidR="00172B1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349 «Об утверждении Правил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авиаци</w:t>
            </w:r>
            <w:r w:rsidRPr="00B720C3">
              <w:rPr>
                <w:rStyle w:val="Bodytext29"/>
                <w:rFonts w:ascii="Times New Roman" w:hAnsi="Times New Roman" w:cs="Times New Roman"/>
                <w:color w:val="auto"/>
                <w:sz w:val="20"/>
                <w:szCs w:val="20"/>
              </w:rPr>
              <w:softHyphen/>
              <w:t>онной промышленности, осуществляющим деятельность в области авиационного дви</w:t>
            </w:r>
            <w:r w:rsidRPr="00B720C3">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w:t>
            </w:r>
            <w:r w:rsidRPr="00B720C3">
              <w:rPr>
                <w:rStyle w:val="Bodytext29"/>
                <w:rFonts w:ascii="Times New Roman" w:hAnsi="Times New Roman" w:cs="Times New Roman"/>
                <w:color w:val="auto"/>
                <w:sz w:val="20"/>
                <w:szCs w:val="20"/>
              </w:rPr>
              <w:softHyphen/>
              <w:t>шэкономбанк)» на рефинансирование ранее привлеченных кредитов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Предоставление субсидии осуществляется в размере затрат организации на уплату процентов по долгосрочным кредитам.</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Авиационное двигателестроение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27.11.2014 № 1272</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авиационной промышленности, осуществляющие деятельность в области авиационного двигателестроения</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27.1</w:t>
            </w:r>
            <w:r w:rsidR="00DD4B5B" w:rsidRPr="00B720C3">
              <w:rPr>
                <w:rStyle w:val="Bodytext29"/>
                <w:rFonts w:ascii="Times New Roman" w:hAnsi="Times New Roman" w:cs="Times New Roman"/>
                <w:color w:val="auto"/>
                <w:sz w:val="20"/>
                <w:szCs w:val="20"/>
              </w:rPr>
              <w:t>1.2014</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1272 «Об утверждении Правил предоставления субсидий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2 - 4 уровней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 размере 50%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DD4B5B"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w:t>
            </w:r>
          </w:p>
          <w:p w:rsidR="009A0540" w:rsidRPr="00B720C3" w:rsidRDefault="009A0540"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Авиационное агрегатостроение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Авиационное приборостроение;</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 февраля 2016 г. № 104</w:t>
            </w:r>
          </w:p>
          <w:p w:rsidR="00DD4B5B" w:rsidRPr="00B720C3" w:rsidRDefault="00DD4B5B"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предприятия отрасли авиационного агрегатостроения, реализующие проекты по выходу на мировой рынок в качестве поставщиков компонентов и агрегатов 2 - 4 уровней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DD4B5B"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w:t>
            </w:r>
            <w:r w:rsidR="00DD4B5B" w:rsidRPr="00B720C3">
              <w:rPr>
                <w:rStyle w:val="Bodytext29"/>
                <w:rFonts w:ascii="Times New Roman" w:hAnsi="Times New Roman" w:cs="Times New Roman"/>
                <w:color w:val="auto"/>
                <w:sz w:val="20"/>
                <w:szCs w:val="20"/>
              </w:rPr>
              <w:t xml:space="preserve">от 16 февраля 2016 г. № 104 </w:t>
            </w:r>
            <w:r w:rsidRPr="00B720C3">
              <w:rPr>
                <w:rStyle w:val="Bodytext29"/>
                <w:rFonts w:ascii="Times New Roman" w:hAnsi="Times New Roman" w:cs="Times New Roman"/>
                <w:color w:val="auto"/>
                <w:sz w:val="20"/>
                <w:szCs w:val="20"/>
              </w:rPr>
              <w:t xml:space="preserve">«Об утверждении </w:t>
            </w:r>
            <w:r w:rsidR="00DD4B5B" w:rsidRPr="00B720C3">
              <w:rPr>
                <w:rStyle w:val="Bodytext29"/>
                <w:rFonts w:ascii="Times New Roman" w:hAnsi="Times New Roman" w:cs="Times New Roman"/>
                <w:color w:val="auto"/>
                <w:sz w:val="20"/>
                <w:szCs w:val="20"/>
              </w:rPr>
              <w:t>правил предоставления субсидий</w:t>
            </w:r>
            <w:r w:rsidRPr="00B720C3">
              <w:rPr>
                <w:rStyle w:val="Bodytext29"/>
                <w:rFonts w:ascii="Times New Roman" w:hAnsi="Times New Roman" w:cs="Times New Roman"/>
                <w:color w:val="auto"/>
                <w:sz w:val="20"/>
                <w:szCs w:val="20"/>
              </w:rPr>
              <w:t xml:space="preserve">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w:t>
            </w:r>
            <w:r w:rsidR="00DD4B5B"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компонентов и агрегатов 2-4 уровней»</w:t>
            </w:r>
          </w:p>
          <w:p w:rsidR="00DD4B5B" w:rsidRPr="00B720C3" w:rsidRDefault="00DD4B5B" w:rsidP="00DD4B5B">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57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w:t>
            </w:r>
            <w:r w:rsidR="00DD4B5B" w:rsidRPr="00B720C3">
              <w:rPr>
                <w:rStyle w:val="Bodytext29"/>
                <w:rFonts w:ascii="Times New Roman" w:hAnsi="Times New Roman" w:cs="Times New Roman"/>
                <w:color w:val="auto"/>
                <w:sz w:val="20"/>
                <w:szCs w:val="20"/>
              </w:rPr>
              <w:t>мышленности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16.02.2008 № 91</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производители самолетов, вертолетов и авиационных двигателей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w:t>
            </w:r>
            <w:r w:rsidR="00DD4B5B" w:rsidRPr="00B720C3">
              <w:rPr>
                <w:rStyle w:val="Bodytext29"/>
                <w:rFonts w:ascii="Times New Roman" w:hAnsi="Times New Roman" w:cs="Times New Roman"/>
                <w:color w:val="auto"/>
                <w:sz w:val="20"/>
                <w:szCs w:val="20"/>
              </w:rPr>
              <w:t xml:space="preserve"> 16.02.2008</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 в 2008 - 2011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58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9A0540"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банк)» в 2008 - 2015 годах на приобретение тренажеров для российских воздушных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ежеквартально на расчетные счета организаций, открытые в кредитных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w:t>
            </w:r>
            <w:r w:rsidR="00DD4B5B" w:rsidRPr="00B720C3">
              <w:rPr>
                <w:rStyle w:val="Bodytext29"/>
                <w:rFonts w:ascii="Times New Roman" w:hAnsi="Times New Roman" w:cs="Times New Roman"/>
                <w:color w:val="auto"/>
                <w:sz w:val="20"/>
                <w:szCs w:val="20"/>
              </w:rPr>
              <w:t>енности на 2013 - 2025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лизинговые компании на возмещение части затрат на уплату процентов по кредитам, закупку воздушных судов,</w:t>
            </w:r>
            <w:r w:rsidRPr="00B720C3">
              <w:rPr>
                <w:rFonts w:ascii="Times New Roman" w:hAnsi="Times New Roman" w:cs="Times New Roman"/>
              </w:rPr>
              <w:t xml:space="preserve"> </w:t>
            </w:r>
            <w:r w:rsidRPr="00B720C3">
              <w:rPr>
                <w:rStyle w:val="Bodytext29"/>
                <w:rFonts w:ascii="Times New Roman" w:hAnsi="Times New Roman" w:cs="Times New Roman"/>
                <w:color w:val="auto"/>
                <w:sz w:val="20"/>
                <w:szCs w:val="20"/>
              </w:rPr>
              <w:t xml:space="preserve">приобретение тренажеров для российских воздушных судов </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2013 - 2025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изготовителем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из расчета 0,9 суммы затрат изготовителя на формирование первоначального склада запасных частей покупателя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промышленности на 2013 -</w:t>
            </w:r>
            <w:r w:rsidR="00DD4B5B" w:rsidRPr="00B720C3">
              <w:rPr>
                <w:rStyle w:val="Bodytext29"/>
                <w:rFonts w:ascii="Times New Roman" w:hAnsi="Times New Roman" w:cs="Times New Roman"/>
                <w:color w:val="auto"/>
                <w:sz w:val="20"/>
                <w:szCs w:val="20"/>
              </w:rPr>
              <w:t xml:space="preserve">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23.07.2015 № 745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Изготовители воздушных судов, реализующие воздушные судна нового типа, поставленные в 2016 - 2022 годах</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23.07.2015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745 ««Об утверждении Правил предоставления субсидий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2016 - 2022 годах, в рамках подпрограммы ««Обеспечение реализации государственной программы Российской Федерации ««Развитие авиационной промышленности на 2013 -2025 годы»</w:t>
            </w: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30.12.2015 № 1503</w:t>
            </w:r>
          </w:p>
          <w:p w:rsidR="00DD4B5B" w:rsidRPr="00B720C3" w:rsidRDefault="00DD4B5B" w:rsidP="0033489F">
            <w:pPr>
              <w:spacing w:after="0" w:line="240" w:lineRule="auto"/>
              <w:rPr>
                <w:rFonts w:ascii="Times New Roman" w:hAnsi="Times New Roman" w:cs="Times New Roman"/>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30.12.2015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01.10.2015 № 1045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исследований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01.10.2015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A02F09" w:rsidRPr="00B720C3">
              <w:rPr>
                <w:rStyle w:val="Bodytext29"/>
                <w:rFonts w:ascii="Times New Roman" w:hAnsi="Times New Roman" w:cs="Times New Roman"/>
                <w:color w:val="auto"/>
                <w:sz w:val="20"/>
                <w:szCs w:val="20"/>
              </w:rPr>
              <w:t>;</w:t>
            </w:r>
          </w:p>
          <w:p w:rsidR="00A02F09" w:rsidRPr="00B720C3" w:rsidRDefault="00A02F09" w:rsidP="0033489F">
            <w:pPr>
              <w:spacing w:after="0" w:line="240" w:lineRule="auto"/>
              <w:rPr>
                <w:rStyle w:val="Bodytext29"/>
                <w:rFonts w:ascii="Times New Roman" w:hAnsi="Times New Roman" w:cs="Times New Roman"/>
                <w:color w:val="auto"/>
                <w:sz w:val="20"/>
                <w:szCs w:val="20"/>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1047</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лекарственных средств и (или) фармацевтических субстанций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Fonts w:ascii="Times New Roman" w:hAnsi="Times New Roman" w:cs="Times New Roman"/>
                <w:shd w:val="clear" w:color="auto" w:fill="FFFFFF"/>
                <w:lang w:eastAsia="ru-RU"/>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испытаний имплантируемых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r w:rsidR="00A02F09" w:rsidRPr="00B720C3">
              <w:rPr>
                <w:rFonts w:ascii="Times New Roman" w:hAnsi="Times New Roman" w:cs="Times New Roman"/>
              </w:rPr>
              <w:t>;</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1048</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A02F09">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медицинских изделий</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граммы Российской Федерации «развитие фармацевтической и медицинской промышленности» на 2013 - 2020 годы»</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2008 - 2016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1"/>
                <w:rFonts w:ascii="Times New Roman" w:eastAsia="Calibri" w:hAnsi="Times New Roman" w:cs="Times New Roman"/>
                <w:color w:val="auto"/>
                <w:sz w:val="20"/>
                <w:szCs w:val="20"/>
              </w:rPr>
              <w:softHyphen/>
              <w:t>мической деятельности (Внешэкономбанк)» в 2009 - 201б годах, на закупку гражданских судов</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Государственная программа Российской Федерации «Развитие судостроения и техники для освоения шельфовых месторождений</w:t>
            </w:r>
            <w:r w:rsidRPr="00B720C3">
              <w:rPr>
                <w:rStyle w:val="Bodytext291"/>
                <w:rFonts w:ascii="Times New Roman" w:eastAsia="Calibri" w:hAnsi="Times New Roman" w:cs="Times New Roman"/>
                <w:color w:val="auto"/>
                <w:sz w:val="20"/>
                <w:szCs w:val="20"/>
              </w:rPr>
              <w:br/>
              <w:t>на 2013 - 2030 годы» (распоряжение Правительства Российской Федерации № 1033-р</w:t>
            </w:r>
            <w:r w:rsidRPr="00B720C3">
              <w:rPr>
                <w:rStyle w:val="Bodytext291"/>
                <w:rFonts w:ascii="Times New Roman" w:eastAsia="Calibri" w:hAnsi="Times New Roman" w:cs="Times New Roman"/>
                <w:color w:val="auto"/>
                <w:sz w:val="20"/>
                <w:szCs w:val="20"/>
              </w:rPr>
              <w:br/>
              <w:t>от 06.06.2015)</w:t>
            </w:r>
            <w:r w:rsidR="00265330" w:rsidRPr="00B720C3">
              <w:rPr>
                <w:rStyle w:val="Bodytext291"/>
                <w:rFonts w:ascii="Times New Roman" w:eastAsia="Calibri" w:hAnsi="Times New Roman" w:cs="Times New Roman"/>
                <w:color w:val="auto"/>
                <w:sz w:val="20"/>
                <w:szCs w:val="20"/>
              </w:rPr>
              <w:t>;</w:t>
            </w: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22 мая 2008 № 383</w:t>
            </w:r>
          </w:p>
          <w:p w:rsidR="0033489F" w:rsidRPr="00B720C3" w:rsidRDefault="0033489F" w:rsidP="0033489F">
            <w:pPr>
              <w:spacing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Транспортные компании и пароходства</w:t>
            </w: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2008 - 2014 годах с российскими лизинговыми компаниями на приобретение гражданских судов, утверждены постановление Правительства Российской Федерации от 22 мая 2008 № 383 </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части затрат на создание научно</w:t>
            </w:r>
            <w:r w:rsidRPr="00B720C3">
              <w:rPr>
                <w:rStyle w:val="Bodytext29"/>
                <w:rFonts w:ascii="Times New Roman" w:hAnsi="Times New Roman" w:cs="Times New Roman"/>
                <w:color w:val="auto"/>
                <w:sz w:val="20"/>
                <w:szCs w:val="20"/>
              </w:rPr>
              <w:softHyphen/>
              <w:t>технического задела по разработке базовых 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Центрального банка Российской Федерации.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17 февраля 2016 г. № 109</w:t>
            </w:r>
            <w:r w:rsidRPr="00B720C3">
              <w:rPr>
                <w:rStyle w:val="Bodytext291"/>
                <w:rFonts w:ascii="Times New Roman" w:eastAsia="Calibri" w:hAnsi="Times New Roman" w:cs="Times New Roman"/>
                <w:color w:val="auto"/>
                <w:sz w:val="20"/>
                <w:szCs w:val="20"/>
              </w:rPr>
              <w:br/>
              <w:t xml:space="preserve">«Об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телекоммуникационного оборудования» - до 1,5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вычислительной техники» - до 2,5 млрд. рублей и не более 400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специального технологического оборудования» -</w:t>
            </w:r>
            <w:r w:rsidRPr="00B720C3">
              <w:rPr>
                <w:rStyle w:val="Bodytext291"/>
                <w:rFonts w:ascii="Times New Roman" w:eastAsia="Calibri" w:hAnsi="Times New Roman" w:cs="Times New Roman"/>
                <w:color w:val="auto"/>
                <w:sz w:val="20"/>
                <w:szCs w:val="20"/>
              </w:rPr>
              <w:br/>
              <w:t>до 2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систем интеллектуального управления» -</w:t>
            </w:r>
            <w:r w:rsidRPr="00B720C3">
              <w:rPr>
                <w:rStyle w:val="Bodytext291"/>
                <w:rFonts w:ascii="Times New Roman" w:eastAsia="Calibri" w:hAnsi="Times New Roman" w:cs="Times New Roman"/>
                <w:color w:val="auto"/>
                <w:sz w:val="20"/>
                <w:szCs w:val="20"/>
              </w:rPr>
              <w:br/>
              <w:t>до 1 млрд. рублей и не более 200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Соответствие комплексного проекта приоритетному направлению (подпрограмме) государственной программы определяется исходя из принадлежности создаваемой в рамках комплексного проекта продукции продуктовым группам классификатора ОКВЭД.</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при выполнении следующих условий: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а) организация является юридическим лицом, зарегистрированным и осуществляющим деятельность на территории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2 раза в год</w:t>
            </w:r>
            <w:r w:rsidRPr="00B720C3">
              <w:rPr>
                <w:rStyle w:val="Bodytext291"/>
                <w:rFonts w:ascii="Times New Roman" w:eastAsia="Calibri" w:hAnsi="Times New Roman" w:cs="Times New Roman"/>
                <w:color w:val="auto"/>
                <w:sz w:val="20"/>
                <w:szCs w:val="20"/>
              </w:rPr>
              <w:br/>
              <w:t>(во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конкурсной комиссией при Минпромторге России.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в рамках каждой подпрограммы государственной программы проводится  Минпромторгом России не более двух раз в год.</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 России в сроки, указанные в извещении о проведении конкурса, 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утвержденных постановлением Правительства Российской Федерации от 17 февраля 2016 г. № 109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Минпромторг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течение 30 рабочих дней со дня подписания протокола Минпромторг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r>
      <w:tr w:rsidR="0033489F"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компенсацию части затрат на уплату процентов по кредитам, полученным на цели реализации проектов по созданию инфраструктуры отрасли, в том числе кластеров в сфере радиоэлектроники</w:t>
            </w:r>
          </w:p>
        </w:tc>
        <w:tc>
          <w:tcPr>
            <w:tcW w:w="2835"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Субсидии предоставляются в целях создания, расширения и модернизации технологической и производственной базы для производства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на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размере 0,7 ключевой ставки Центрального банка Российской Федерации.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17 февраля 2016 г. № 110 «Об утверждении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2977"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телекоммуникационного оборудования» - до 1,5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вычислительной техники» - до 2,5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специального технологического оборудования» - до 2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систем интеллектуального управления» - до 1 млрд. рублей.</w:t>
            </w:r>
          </w:p>
          <w:p w:rsidR="0033489F" w:rsidRPr="00B720C3" w:rsidRDefault="0033489F" w:rsidP="009A0540">
            <w:pPr>
              <w:autoSpaceDE w:val="0"/>
              <w:autoSpaceDN w:val="0"/>
              <w:adjustRightInd w:val="0"/>
              <w:spacing w:after="0" w:line="240" w:lineRule="auto"/>
              <w:ind w:firstLine="540"/>
              <w:jc w:val="both"/>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2 раза в год (во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 (далее - договор).</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не более двух раз в год конкурсной комиссией, образуемой Минпромторгом России в целях определения победителей конкурса в рамках каждой подпрограммы государственной программы.</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Минпромторгом России в сроки, указанные в извещении о проведении конкурса, оформленные в соответствии с требованиями 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Минпромторгом России в течение 5 рабочих дней со дня принятия конкурсной комиссией решения размещает протокол на своем официальном сайте.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основании договора, заключаемого на срок реализации комплексного проекта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получения субсидии организация радиоэлектронной промышленности, с которой заключен договор, не позднее 1-го числа 2-го месяца II и IV кварталов направляет в Минпромторг России заявление о предоставлении субсидии, составленное в произвольной форме, с приложением документов, предусмотренных договором, перечень которых определен пунктом 23 Правил.</w:t>
            </w:r>
          </w:p>
        </w:tc>
      </w:tr>
      <w:tr w:rsidR="00B720C3" w:rsidRPr="00B720C3" w:rsidTr="007518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Поддержка моногородов по линии Минпромторга России</w:t>
            </w:r>
          </w:p>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(меры в стадии разработки)</w:t>
            </w:r>
          </w:p>
          <w:p w:rsidR="00B6683E" w:rsidRPr="00B720C3" w:rsidRDefault="00B6683E" w:rsidP="00462E55">
            <w:pPr>
              <w:spacing w:after="0" w:line="240" w:lineRule="auto"/>
              <w:jc w:val="center"/>
              <w:rPr>
                <w:rStyle w:val="Bodytext291"/>
                <w:rFonts w:ascii="Times New Roman" w:eastAsia="Calibri" w:hAnsi="Times New Roman" w:cs="Times New Roman"/>
                <w:color w:val="auto"/>
                <w:sz w:val="20"/>
                <w:szCs w:val="20"/>
              </w:rPr>
            </w:pP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68</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Pr>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p w:rsidR="009A7382"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B720C3">
              <w:rPr>
                <w:rFonts w:ascii="Times New Roman" w:hAnsi="Times New Roman" w:cs="Times New Roman"/>
              </w:rPr>
              <w:br/>
              <w:t>и во Внешэкономбанке.</w:t>
            </w:r>
          </w:p>
          <w:p w:rsidR="00462E55" w:rsidRPr="00B720C3" w:rsidRDefault="009A7382" w:rsidP="009A7382">
            <w:pPr>
              <w:spacing w:after="0" w:line="240" w:lineRule="auto"/>
              <w:rPr>
                <w:rFonts w:ascii="Times New Roman" w:hAnsi="Times New Roman" w:cs="Times New Roman"/>
              </w:rPr>
            </w:pPr>
            <w:r w:rsidRPr="00B720C3">
              <w:rPr>
                <w:rFonts w:ascii="Times New Roman" w:hAnsi="Times New Roman" w:cs="Times New Roman"/>
              </w:rPr>
              <w:t>Субсидии организациям предоставляются в целях сохранения объемов производства в течение 3 лет с даты начала производства на уровне не ниже 70% по отношению к году начала реализации проекта.</w:t>
            </w:r>
          </w:p>
          <w:p w:rsidR="00266853" w:rsidRPr="00B720C3" w:rsidRDefault="00266853" w:rsidP="009A7382">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Субсидии по кредитам предоставляются в размере 0,9 ключевой ставки ЦБ РФ.</w:t>
            </w:r>
          </w:p>
          <w:p w:rsidR="00266853" w:rsidRPr="00B720C3" w:rsidRDefault="00266853" w:rsidP="00266853">
            <w:pPr>
              <w:spacing w:after="0" w:line="240" w:lineRule="auto"/>
              <w:rPr>
                <w:rFonts w:ascii="Times New Roman" w:hAnsi="Times New Roman" w:cs="Times New Roman"/>
              </w:rPr>
            </w:pPr>
          </w:p>
          <w:p w:rsidR="00266853" w:rsidRPr="00B720C3" w:rsidRDefault="00266853" w:rsidP="00266853">
            <w:pPr>
              <w:spacing w:after="0" w:line="240" w:lineRule="auto"/>
              <w:rPr>
                <w:rFonts w:ascii="Times New Roman" w:hAnsi="Times New Roman" w:cs="Times New Roman"/>
              </w:rPr>
            </w:pPr>
            <w:r w:rsidRPr="00B720C3">
              <w:rPr>
                <w:rFonts w:ascii="Times New Roman" w:hAnsi="Times New Roman" w:cs="Times New Roman"/>
              </w:rPr>
              <w:t xml:space="preserve">Субсидии по облигациям предоставляются в размере 0,9 суммы затрат организации на выплату купонного дохода по облигациям. </w:t>
            </w:r>
          </w:p>
          <w:p w:rsidR="00266853" w:rsidRPr="00B720C3" w:rsidRDefault="00266853" w:rsidP="0026685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5F4D53" w:rsidRPr="00B720C3" w:rsidRDefault="00462E55"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грузовых колесных транспортных средств</w:t>
            </w:r>
            <w:r w:rsidR="005F4D53" w:rsidRPr="00B720C3">
              <w:rPr>
                <w:rFonts w:ascii="Times New Roman" w:hAnsi="Times New Roman" w:cs="Times New Roman"/>
              </w:rPr>
              <w:t>, соответствующие следующим критериям: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а) организации, дочерние общества, затраты которых включены в расчет размера субсидии, являются юридическим лицом, зарегистрированным на территории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(VIN) на неразъемные составляющие кабины, шасси или специально изготовленные номерные таблички транспортных средств;</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г) организация осуществляет производство грузовых колесных транспортных средств в режиме промышленной сборки;</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д) организации предоставлены государственные гарантии по облигационным займам решением Пра</w:t>
            </w:r>
            <w:r w:rsidR="003062E8" w:rsidRPr="00B720C3">
              <w:rPr>
                <w:rFonts w:ascii="Times New Roman" w:hAnsi="Times New Roman" w:cs="Times New Roman"/>
              </w:rPr>
              <w:t>вительства Российской Федерации</w:t>
            </w:r>
            <w:r w:rsidR="003062E8" w:rsidRPr="00B720C3">
              <w:rPr>
                <w:rFonts w:ascii="Times New Roman" w:hAnsi="Times New Roman" w:cs="Times New Roman"/>
              </w:rPr>
              <w:br/>
            </w:r>
            <w:r w:rsidRPr="00B720C3">
              <w:rPr>
                <w:rFonts w:ascii="Times New Roman" w:hAnsi="Times New Roman" w:cs="Times New Roman"/>
              </w:rPr>
              <w:t>в 2014 году, - в отношении субсидии по облигациям;</w:t>
            </w:r>
          </w:p>
          <w:p w:rsidR="005F4D53" w:rsidRPr="00B720C3" w:rsidRDefault="005F4D53" w:rsidP="005F4D53">
            <w:pPr>
              <w:tabs>
                <w:tab w:val="left" w:pos="203"/>
              </w:tabs>
              <w:spacing w:after="0" w:line="240" w:lineRule="auto"/>
              <w:rPr>
                <w:rFonts w:ascii="Times New Roman" w:hAnsi="Times New Roman" w:cs="Times New Roman"/>
              </w:rPr>
            </w:pPr>
            <w:r w:rsidRPr="00B720C3">
              <w:rPr>
                <w:rFonts w:ascii="Times New Roman" w:hAnsi="Times New Roman" w:cs="Times New Roman"/>
              </w:rPr>
              <w:t>е) у организации имеется утвержденный бизнес-план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 </w:t>
            </w:r>
            <w:r w:rsidRPr="00B720C3">
              <w:rPr>
                <w:rFonts w:ascii="Times New Roman" w:hAnsi="Times New Roman" w:cs="Times New Roman"/>
                <w:i/>
              </w:rPr>
              <w:t>(проект постановления Правительства РФ разработан,</w:t>
            </w:r>
            <w:r w:rsidRPr="00B720C3">
              <w:rPr>
                <w:rFonts w:ascii="Times New Roman" w:hAnsi="Times New Roman" w:cs="Times New Roman"/>
                <w:i/>
              </w:rPr>
              <w:br/>
              <w:t>по состоянию на конец марта 2016 г. не утвержден)</w:t>
            </w:r>
          </w:p>
        </w:tc>
      </w:tr>
      <w:tr w:rsidR="00B720C3" w:rsidRPr="00B720C3" w:rsidTr="00ED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ED3820">
            <w:pPr>
              <w:spacing w:after="0" w:line="240" w:lineRule="auto"/>
              <w:rPr>
                <w:rFonts w:ascii="Times New Roman" w:hAnsi="Times New Roman" w:cs="Times New Roman"/>
              </w:rPr>
            </w:pPr>
            <w:r w:rsidRPr="00B720C3">
              <w:rPr>
                <w:rFonts w:ascii="Times New Roman" w:hAnsi="Times New Roman" w:cs="Times New Roman"/>
              </w:rPr>
              <w:t>69</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в связи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средств с дистанционным и автономным управлением</w:t>
            </w:r>
            <w:r w:rsidR="00E12DDB" w:rsidRPr="00B720C3">
              <w:rPr>
                <w:rFonts w:ascii="Times New Roman" w:hAnsi="Times New Roman" w:cs="Times New Roman"/>
              </w:rPr>
              <w:t>.</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Субсидированию подлежит 97% следующих видов затрат, связанных с реализацией проекта по созданию и организации производства транспортных средств с дистанционным и автономным управлением, понесенных в период</w:t>
            </w:r>
            <w:r w:rsidRPr="00B720C3">
              <w:rPr>
                <w:rFonts w:ascii="Times New Roman" w:hAnsi="Times New Roman" w:cs="Times New Roman"/>
              </w:rPr>
              <w:br/>
              <w:t>с 1 января 2016 года: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а) оплата труда работников, участвующих в выполнении НИОКР в рамках реализации проекта;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б) накладные расходы</w:t>
            </w:r>
            <w:r w:rsidR="003062E8" w:rsidRPr="00B720C3">
              <w:rPr>
                <w:rFonts w:ascii="Times New Roman" w:hAnsi="Times New Roman" w:cs="Times New Roman"/>
              </w:rPr>
              <w:br/>
            </w:r>
            <w:r w:rsidRPr="00B720C3">
              <w:rPr>
                <w:rFonts w:ascii="Times New Roman" w:hAnsi="Times New Roman" w:cs="Times New Roman"/>
              </w:rPr>
              <w:t>(не более 250% от фонда оплаты труда);</w:t>
            </w:r>
          </w:p>
          <w:p w:rsidR="00E12DDB" w:rsidRPr="00B720C3" w:rsidRDefault="00E12DDB" w:rsidP="00E12DDB">
            <w:pPr>
              <w:spacing w:after="0" w:line="240" w:lineRule="auto"/>
              <w:rPr>
                <w:rFonts w:ascii="Times New Roman" w:hAnsi="Times New Roman" w:cs="Times New Roman"/>
              </w:rPr>
            </w:pPr>
            <w:r w:rsidRPr="00B720C3">
              <w:rPr>
                <w:rFonts w:ascii="Times New Roman" w:hAnsi="Times New Roman" w:cs="Times New Roman"/>
              </w:rPr>
              <w:t>в) материальные расходы, непосредственно связанные</w:t>
            </w:r>
            <w:r w:rsidR="003062E8" w:rsidRPr="00B720C3">
              <w:rPr>
                <w:rFonts w:ascii="Times New Roman" w:hAnsi="Times New Roman" w:cs="Times New Roman"/>
              </w:rPr>
              <w:br/>
            </w:r>
            <w:r w:rsidRPr="00B720C3">
              <w:rPr>
                <w:rFonts w:ascii="Times New Roman" w:hAnsi="Times New Roman" w:cs="Times New Roman"/>
              </w:rPr>
              <w:t>с выполнением НИОКР.</w:t>
            </w:r>
          </w:p>
          <w:p w:rsidR="003D205B" w:rsidRPr="00B720C3" w:rsidRDefault="003D205B" w:rsidP="00E12DDB">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D15C6F" w:rsidRPr="00B720C3" w:rsidRDefault="00D15C6F" w:rsidP="00ED382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ED382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w:t>
            </w:r>
            <w:r w:rsidR="00E13F5D" w:rsidRPr="00B720C3">
              <w:rPr>
                <w:rFonts w:ascii="Times New Roman" w:hAnsi="Times New Roman" w:cs="Times New Roman"/>
              </w:rPr>
              <w:t>м колесных транспортных средств</w:t>
            </w:r>
            <w:r w:rsidR="00E13F5D" w:rsidRPr="00B720C3">
              <w:rPr>
                <w:rFonts w:ascii="Times New Roman" w:hAnsi="Times New Roman" w:cs="Times New Roman"/>
              </w:rPr>
              <w:br/>
            </w:r>
            <w:r w:rsidRPr="00B720C3">
              <w:rPr>
                <w:rFonts w:ascii="Times New Roman" w:hAnsi="Times New Roman" w:cs="Times New Roman"/>
              </w:rPr>
              <w:t xml:space="preserve">на компенсацию части затрат, связанных с созданием и организацией производства транспортных средств с дистанционным и автономным управлением» </w:t>
            </w: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t>70</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содержание рабочих</w:t>
            </w:r>
            <w:r w:rsidR="00026489" w:rsidRPr="00B720C3">
              <w:rPr>
                <w:rFonts w:ascii="Times New Roman" w:hAnsi="Times New Roman" w:cs="Times New Roman"/>
              </w:rPr>
              <w:t xml:space="preserve"> мест</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Компенсация за счет средств федерального бюджета части затрат на выплату заработной платы, рассчитываемые исходя из среднесписочной численности персонала</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за отчетный период, а также затраты на отчисления на страховые взносы по обязательному социальному</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страхованию, отчисления на страховые взносы по обязательному медицинскому страхованию, отчисления в</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Пенсионный фонд Российской Федерации, возникшие с 1 января 2016 г.</w:t>
            </w:r>
          </w:p>
          <w:p w:rsidR="00026489" w:rsidRPr="00B720C3" w:rsidRDefault="00026489" w:rsidP="00462E55">
            <w:pPr>
              <w:spacing w:after="0" w:line="240" w:lineRule="auto"/>
              <w:rPr>
                <w:rFonts w:ascii="Times New Roman" w:hAnsi="Times New Roman" w:cs="Times New Roman"/>
              </w:rPr>
            </w:pPr>
          </w:p>
          <w:p w:rsidR="003062E8" w:rsidRPr="00B720C3" w:rsidRDefault="00026489" w:rsidP="00026489">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Pr="00B720C3">
              <w:rPr>
                <w:rFonts w:ascii="Times New Roman" w:hAnsi="Times New Roman" w:cs="Times New Roman"/>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3062E8"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462E55" w:rsidRPr="00B720C3" w:rsidRDefault="00462E55" w:rsidP="003062E8">
            <w:pPr>
              <w:spacing w:after="0" w:line="240" w:lineRule="auto"/>
              <w:rPr>
                <w:rFonts w:ascii="Times New Roman" w:hAnsi="Times New Roman" w:cs="Times New Roman"/>
              </w:rPr>
            </w:pPr>
            <w:r w:rsidRPr="00B720C3">
              <w:rPr>
                <w:rFonts w:ascii="Times New Roman" w:hAnsi="Times New Roman" w:cs="Times New Roman"/>
              </w:rPr>
              <w:t>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 при выполнении следующих условий:</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 в бюджеты бюджетной системы Российской Федерации;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б) производитель соответствует требованиям, предусмотренным Правилами предоставления субсидии;</w:t>
            </w:r>
          </w:p>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Российской Федерации «Об утверждении Правил предоставления субсидии российским производителям самоходной и прицепной техники на компенсацию части затрат на содержание рабочих»</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71</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c>
          <w:tcPr>
            <w:tcW w:w="2835" w:type="dxa"/>
            <w:tcBorders>
              <w:top w:val="single" w:sz="4" w:space="0" w:color="auto"/>
              <w:left w:val="single" w:sz="4" w:space="0" w:color="auto"/>
              <w:bottom w:val="single" w:sz="4" w:space="0" w:color="auto"/>
              <w:right w:val="single" w:sz="4" w:space="0" w:color="auto"/>
            </w:tcBorders>
          </w:tcPr>
          <w:p w:rsidR="00507AE8" w:rsidRPr="00B720C3" w:rsidRDefault="00507AE8" w:rsidP="00462E55">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понимаются затраты на оплату электрической энергии, используемой в производственных целях, возникшие с 1 января 2016 г.</w:t>
            </w:r>
          </w:p>
          <w:p w:rsidR="00507AE8" w:rsidRPr="00B720C3" w:rsidRDefault="00507AE8" w:rsidP="00462E55">
            <w:pPr>
              <w:spacing w:after="0" w:line="240" w:lineRule="auto"/>
              <w:rPr>
                <w:rFonts w:ascii="Times New Roman" w:hAnsi="Times New Roman" w:cs="Times New Roman"/>
              </w:rPr>
            </w:pPr>
          </w:p>
          <w:p w:rsidR="00507AE8" w:rsidRPr="00B720C3" w:rsidRDefault="00507AE8" w:rsidP="00462E55">
            <w:pPr>
              <w:spacing w:after="0" w:line="240" w:lineRule="auto"/>
              <w:rPr>
                <w:rFonts w:ascii="Times New Roman" w:hAnsi="Times New Roman" w:cs="Times New Roman"/>
              </w:rPr>
            </w:pPr>
          </w:p>
          <w:p w:rsidR="00462E55" w:rsidRPr="00B720C3" w:rsidRDefault="00507AE8" w:rsidP="00BC241C">
            <w:pPr>
              <w:spacing w:after="0" w:line="240" w:lineRule="auto"/>
              <w:rPr>
                <w:rFonts w:ascii="Times New Roman" w:hAnsi="Times New Roman" w:cs="Times New Roman"/>
              </w:rPr>
            </w:pPr>
            <w:r w:rsidRPr="00B720C3">
              <w:rPr>
                <w:rFonts w:ascii="Times New Roman" w:hAnsi="Times New Roman" w:cs="Times New Roman"/>
              </w:rPr>
              <w:t xml:space="preserve">Субсидия предоставляется в размере до </w:t>
            </w:r>
            <w:r w:rsidR="00BC241C" w:rsidRPr="00B720C3">
              <w:rPr>
                <w:rFonts w:ascii="Times New Roman" w:hAnsi="Times New Roman" w:cs="Times New Roman"/>
              </w:rPr>
              <w:t>90</w:t>
            </w:r>
            <w:r w:rsidRPr="00B720C3">
              <w:rPr>
                <w:rFonts w:ascii="Times New Roman" w:hAnsi="Times New Roman" w:cs="Times New Roman"/>
              </w:rPr>
              <w:t xml:space="preserve">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E13F5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E13F5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062E8" w:rsidRPr="00B720C3" w:rsidRDefault="003062E8" w:rsidP="00E13F5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r w:rsidR="0094519F" w:rsidRPr="00B720C3">
              <w:rPr>
                <w:rFonts w:ascii="Times New Roman" w:hAnsi="Times New Roman" w:cs="Times New Roman"/>
              </w:rPr>
              <w:t xml:space="preserve"> при выполнении следующих условий:</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а) у производителя отсутствует задолженность по налогам, сборам и иным обязательным платежам;</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энергию, предшествующий отчетному периоду;</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в) производитель соответствует требованиям, предусмотренным Правилами;</w:t>
            </w:r>
          </w:p>
          <w:p w:rsidR="0094519F" w:rsidRPr="00B720C3" w:rsidRDefault="0094519F" w:rsidP="0094519F">
            <w:pPr>
              <w:tabs>
                <w:tab w:val="left" w:pos="203"/>
              </w:tabs>
              <w:spacing w:after="0" w:line="240" w:lineRule="auto"/>
              <w:rPr>
                <w:rFonts w:ascii="Times New Roman" w:hAnsi="Times New Roman" w:cs="Times New Roman"/>
              </w:rPr>
            </w:pPr>
            <w:r w:rsidRPr="00B720C3">
              <w:rPr>
                <w:rFonts w:ascii="Times New Roman" w:hAnsi="Times New Roman" w:cs="Times New Roman"/>
              </w:rPr>
              <w:t>е)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Pr>
          <w:p w:rsidR="00E43C2A" w:rsidRPr="00B720C3" w:rsidRDefault="00462E55" w:rsidP="00E43C2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будет определен постановлением Правительства РФ «</w:t>
            </w:r>
            <w:r w:rsidR="00E43C2A" w:rsidRPr="00B720C3">
              <w:rPr>
                <w:rFonts w:ascii="Times New Roman" w:hAnsi="Times New Roman" w:cs="Times New Roman"/>
              </w:rPr>
              <w:t>Об утверждении правил предоставления субсидий из федерального бюджета российским производителям</w:t>
            </w:r>
          </w:p>
          <w:p w:rsidR="00E43C2A"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самоходной и прицепной техники на компенсацию части затрат на использование энергоресурсов</w:t>
            </w:r>
          </w:p>
          <w:p w:rsidR="00462E55" w:rsidRPr="00B720C3" w:rsidRDefault="00E43C2A" w:rsidP="00E43C2A">
            <w:pPr>
              <w:spacing w:after="0" w:line="240" w:lineRule="auto"/>
              <w:rPr>
                <w:rFonts w:ascii="Times New Roman" w:hAnsi="Times New Roman" w:cs="Times New Roman"/>
              </w:rPr>
            </w:pPr>
            <w:r w:rsidRPr="00B720C3">
              <w:rPr>
                <w:rFonts w:ascii="Times New Roman" w:hAnsi="Times New Roman" w:cs="Times New Roman"/>
              </w:rPr>
              <w:t>энергоемкими предприятиями</w:t>
            </w:r>
            <w:r w:rsidR="00462E55" w:rsidRPr="00B720C3">
              <w:rPr>
                <w:rFonts w:ascii="Times New Roman" w:hAnsi="Times New Roman" w:cs="Times New Roman"/>
              </w:rPr>
              <w:t>»</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2</w:t>
            </w:r>
            <w:r w:rsidR="00462E5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c>
          <w:tcPr>
            <w:tcW w:w="2835" w:type="dxa"/>
            <w:tcBorders>
              <w:top w:val="single" w:sz="4" w:space="0" w:color="auto"/>
              <w:left w:val="single" w:sz="4" w:space="0" w:color="auto"/>
              <w:bottom w:val="single" w:sz="4" w:space="0" w:color="auto"/>
              <w:right w:val="single" w:sz="4" w:space="0" w:color="auto"/>
            </w:tcBorders>
          </w:tcPr>
          <w:p w:rsidR="00462E55" w:rsidRPr="00B720C3" w:rsidRDefault="003C0DE1" w:rsidP="003C0DE1">
            <w:pPr>
              <w:spacing w:after="0" w:line="240" w:lineRule="auto"/>
              <w:rPr>
                <w:rFonts w:ascii="Times New Roman" w:hAnsi="Times New Roman" w:cs="Times New Roman"/>
              </w:rPr>
            </w:pPr>
            <w:r w:rsidRPr="00B720C3">
              <w:rPr>
                <w:rFonts w:ascii="Times New Roman" w:hAnsi="Times New Roman" w:cs="Times New Roman"/>
              </w:rPr>
              <w:t xml:space="preserve">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w:t>
            </w:r>
            <w:r w:rsidR="003E175B" w:rsidRPr="00B720C3">
              <w:rPr>
                <w:rFonts w:ascii="Times New Roman" w:hAnsi="Times New Roman" w:cs="Times New Roman"/>
              </w:rPr>
              <w:t>э</w:t>
            </w:r>
            <w:r w:rsidRPr="00B720C3">
              <w:rPr>
                <w:rFonts w:ascii="Times New Roman" w:hAnsi="Times New Roman" w:cs="Times New Roman"/>
              </w:rPr>
              <w:t>лектроэнергию.</w:t>
            </w:r>
          </w:p>
          <w:p w:rsidR="00191D0A" w:rsidRPr="00B720C3" w:rsidRDefault="00191D0A" w:rsidP="003C0DE1">
            <w:pPr>
              <w:spacing w:after="0" w:line="240" w:lineRule="auto"/>
              <w:rPr>
                <w:rFonts w:ascii="Times New Roman" w:hAnsi="Times New Roman" w:cs="Times New Roman"/>
              </w:rPr>
            </w:pPr>
          </w:p>
          <w:p w:rsidR="003C0DE1" w:rsidRPr="00B720C3" w:rsidRDefault="003C0DE1" w:rsidP="00191D0A">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w:t>
            </w:r>
            <w:r w:rsidR="00191D0A" w:rsidRPr="00B720C3">
              <w:rPr>
                <w:rFonts w:ascii="Times New Roman" w:hAnsi="Times New Roman" w:cs="Times New Roman"/>
              </w:rPr>
              <w:br/>
            </w:r>
            <w:r w:rsidRPr="00B720C3">
              <w:rPr>
                <w:rFonts w:ascii="Times New Roman" w:hAnsi="Times New Roman" w:cs="Times New Roman"/>
              </w:rP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152B27" w:rsidRPr="00B720C3">
              <w:rPr>
                <w:rFonts w:ascii="Times New Roman" w:hAnsi="Times New Roman" w:cs="Times New Roman"/>
              </w:rPr>
              <w:t xml:space="preserve"> Федерации от 15 апреля 2014 г.</w:t>
            </w:r>
            <w:r w:rsidR="00152B27"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152B27" w:rsidRPr="00B720C3">
              <w:rPr>
                <w:rFonts w:ascii="Times New Roman" w:hAnsi="Times New Roman" w:cs="Times New Roman"/>
              </w:rPr>
              <w:t>-</w:t>
            </w:r>
            <w:r w:rsidRPr="00B720C3">
              <w:rPr>
                <w:rFonts w:ascii="Times New Roman" w:hAnsi="Times New Roman" w:cs="Times New Roman"/>
              </w:rPr>
              <w:t>ности», Подпрограмма 1. Развитие транспортного и специального машиностроения</w:t>
            </w:r>
          </w:p>
          <w:p w:rsidR="00462E55" w:rsidRPr="00B720C3" w:rsidRDefault="00462E55" w:rsidP="00462E5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самоходной и прицепной техники</w:t>
            </w: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производителям на компенсацию части затрат, связанных с выпуском и поддержкой гарантийных обязательств в отношении высокопризводительной самоходной и прицепной техники»</w:t>
            </w: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462E55"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связанных с уплатой пошлин при патентовании российских разработок произв</w:t>
            </w:r>
            <w:r w:rsidR="00191D0A" w:rsidRPr="00B720C3">
              <w:rPr>
                <w:rStyle w:val="Bodytext29"/>
                <w:rFonts w:ascii="Times New Roman" w:hAnsi="Times New Roman" w:cs="Times New Roman"/>
                <w:color w:val="auto"/>
                <w:sz w:val="20"/>
                <w:szCs w:val="20"/>
              </w:rPr>
              <w:t>одителей и экспортеров</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за рубежом</w:t>
            </w:r>
          </w:p>
        </w:tc>
        <w:tc>
          <w:tcPr>
            <w:tcW w:w="2835" w:type="dxa"/>
            <w:tcBorders>
              <w:top w:val="single" w:sz="4" w:space="0" w:color="auto"/>
              <w:left w:val="single" w:sz="4" w:space="0" w:color="auto"/>
              <w:bottom w:val="single" w:sz="4" w:space="0" w:color="auto"/>
              <w:right w:val="single" w:sz="4" w:space="0" w:color="auto"/>
            </w:tcBorders>
          </w:tcPr>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российским юридическим лицам, оказывающим услуги по патентованию российских разработок за рубежом</w:t>
            </w:r>
            <w:r w:rsidR="006347DC" w:rsidRPr="00B720C3">
              <w:rPr>
                <w:rStyle w:val="Bodytext29"/>
                <w:rFonts w:ascii="Times New Roman" w:hAnsi="Times New Roman" w:cs="Times New Roman"/>
                <w:color w:val="auto"/>
                <w:sz w:val="20"/>
                <w:szCs w:val="20"/>
              </w:rPr>
              <w:t xml:space="preserve"> (операторы)</w:t>
            </w:r>
            <w:r w:rsidRPr="00B720C3">
              <w:rPr>
                <w:rStyle w:val="Bodytext29"/>
                <w:rFonts w:ascii="Times New Roman" w:hAnsi="Times New Roman" w:cs="Times New Roman"/>
                <w:color w:val="auto"/>
                <w:sz w:val="20"/>
                <w:szCs w:val="20"/>
              </w:rPr>
              <w:t>, в целях возмещения</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части затрат по оплате за пользователей патентных пошлин при</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патентовании российских разработок за рубежом.</w:t>
            </w:r>
          </w:p>
          <w:p w:rsidR="00BC241C" w:rsidRPr="00B720C3" w:rsidRDefault="00BC241C" w:rsidP="00F12119">
            <w:pPr>
              <w:spacing w:after="0" w:line="240" w:lineRule="auto"/>
              <w:rPr>
                <w:rStyle w:val="Bodytext29"/>
                <w:rFonts w:ascii="Times New Roman" w:hAnsi="Times New Roman" w:cs="Times New Roman"/>
                <w:color w:val="auto"/>
                <w:sz w:val="20"/>
                <w:szCs w:val="20"/>
              </w:rPr>
            </w:pP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патентных пошлин рассчитывается как сумма размеров международных пошлин и (или) национальных пошлин, пошлин за</w:t>
            </w:r>
          </w:p>
          <w:p w:rsidR="00F12119"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w:t>
            </w:r>
            <w:r w:rsidR="00191D0A" w:rsidRPr="00B720C3">
              <w:rPr>
                <w:rStyle w:val="Bodytext29"/>
                <w:rFonts w:ascii="Times New Roman" w:hAnsi="Times New Roman" w:cs="Times New Roman"/>
                <w:color w:val="auto"/>
                <w:sz w:val="20"/>
                <w:szCs w:val="20"/>
              </w:rPr>
              <w:t>едомств стран-участниц Договора</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 патентной кооперации</w:t>
            </w:r>
            <w:r w:rsidRPr="00B720C3">
              <w:rPr>
                <w:rStyle w:val="Bodytext29"/>
                <w:rFonts w:ascii="Times New Roman" w:hAnsi="Times New Roman" w:cs="Times New Roman"/>
                <w:color w:val="auto"/>
                <w:sz w:val="20"/>
                <w:szCs w:val="20"/>
              </w:rPr>
              <w:br/>
              <w:t>от 19 июня 1970 г. и на официальном сайте в сети Интернет Международного бюро ВОИС, подлежащих оплате пользователями, а также банковских комиссий, связанных с оплатой вышеуказанных патентных</w:t>
            </w:r>
          </w:p>
          <w:p w:rsidR="00462E55" w:rsidRPr="00B720C3" w:rsidRDefault="00F12119" w:rsidP="00F12119">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пошлин.</w:t>
            </w:r>
          </w:p>
        </w:tc>
        <w:tc>
          <w:tcPr>
            <w:tcW w:w="2268"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Pr="00B720C3">
              <w:rPr>
                <w:rFonts w:ascii="Times New Roman" w:hAnsi="Times New Roman" w:cs="Times New Roman"/>
              </w:rPr>
              <w:br/>
              <w:t>«Об утверждении Государственной программы Российской Федерации «Развитие промышленности и повышение ее конкурентоспособ</w:t>
            </w:r>
            <w:r w:rsidR="00E13F5D" w:rsidRPr="00B720C3">
              <w:rPr>
                <w:rFonts w:ascii="Times New Roman" w:hAnsi="Times New Roman" w:cs="Times New Roman"/>
              </w:rPr>
              <w:t>-</w:t>
            </w:r>
            <w:r w:rsidRPr="00B720C3">
              <w:rPr>
                <w:rFonts w:ascii="Times New Roman" w:hAnsi="Times New Roman" w:cs="Times New Roman"/>
              </w:rPr>
              <w:t xml:space="preserve">ности», </w:t>
            </w:r>
          </w:p>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Pr>
          <w:p w:rsidR="00462E55" w:rsidRPr="00B720C3" w:rsidRDefault="00F12119" w:rsidP="00462E5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деятельность которых связана</w:t>
            </w:r>
            <w:r w:rsidR="00462E55" w:rsidRPr="00B720C3">
              <w:rPr>
                <w:rStyle w:val="Bodytext29"/>
                <w:rFonts w:ascii="Times New Roman" w:hAnsi="Times New Roman" w:cs="Times New Roman"/>
                <w:color w:val="auto"/>
                <w:sz w:val="20"/>
                <w:szCs w:val="20"/>
              </w:rPr>
              <w:t xml:space="preserve"> с уплатой пошлин при патентовании российских разработок производителей и экспортеров за рубежом</w:t>
            </w:r>
            <w:r w:rsidR="006347DC" w:rsidRPr="00B720C3">
              <w:rPr>
                <w:rStyle w:val="Bodytext29"/>
                <w:rFonts w:ascii="Times New Roman" w:hAnsi="Times New Roman" w:cs="Times New Roman"/>
                <w:color w:val="auto"/>
                <w:sz w:val="20"/>
                <w:szCs w:val="20"/>
              </w:rPr>
              <w:t xml:space="preserve"> (операторы), и которые соответствуют следующим условиям:</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а) отсутствие задолженности по уплате налогов, сборов;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в) в штате оператора состоят</w:t>
            </w:r>
            <w:r w:rsidRPr="00B720C3">
              <w:rPr>
                <w:rStyle w:val="Bodytext29"/>
                <w:rFonts w:ascii="Times New Roman" w:hAnsi="Times New Roman" w:cs="Times New Roman"/>
                <w:color w:val="auto"/>
                <w:sz w:val="20"/>
                <w:szCs w:val="20"/>
              </w:rPr>
              <w:br/>
              <w:t>не менее трех сотрудников для</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которых это основное место работы, являющихся зарегистрированными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полезные модели», с непрерывным стажем работы</w:t>
            </w:r>
            <w:r w:rsidRPr="00B720C3">
              <w:rPr>
                <w:rStyle w:val="Bodytext29"/>
                <w:rFonts w:ascii="Times New Roman" w:hAnsi="Times New Roman" w:cs="Times New Roman"/>
                <w:color w:val="auto"/>
                <w:sz w:val="20"/>
                <w:szCs w:val="20"/>
              </w:rPr>
              <w:br/>
              <w:t>у оператора по трудовому</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договору не менее шести месяцев;</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 за последние три календарных года оператором подано в получаю</w:t>
            </w:r>
            <w:r w:rsidR="00191D0A" w:rsidRPr="00B720C3">
              <w:rPr>
                <w:rStyle w:val="Bodytext29"/>
                <w:rFonts w:ascii="Times New Roman" w:hAnsi="Times New Roman" w:cs="Times New Roman"/>
                <w:color w:val="auto"/>
                <w:sz w:val="20"/>
                <w:szCs w:val="20"/>
              </w:rPr>
              <w:t>щее ведомство для пользователей</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не менее 50 международных</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патентных заявок РСТ;</w:t>
            </w:r>
          </w:p>
          <w:p w:rsidR="006347DC" w:rsidRPr="00B720C3" w:rsidRDefault="006347DC" w:rsidP="006347DC">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д) за последний календар</w:t>
            </w:r>
            <w:r w:rsidR="00191D0A" w:rsidRPr="00B720C3">
              <w:rPr>
                <w:rStyle w:val="Bodytext29"/>
                <w:rFonts w:ascii="Times New Roman" w:hAnsi="Times New Roman" w:cs="Times New Roman"/>
                <w:color w:val="auto"/>
                <w:sz w:val="20"/>
                <w:szCs w:val="20"/>
              </w:rPr>
              <w:t>ный год оператором подготовлено</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подано в Роспа</w:t>
            </w:r>
            <w:r w:rsidR="00191D0A" w:rsidRPr="00B720C3">
              <w:rPr>
                <w:rStyle w:val="Bodytext29"/>
                <w:rFonts w:ascii="Times New Roman" w:hAnsi="Times New Roman" w:cs="Times New Roman"/>
                <w:color w:val="auto"/>
                <w:sz w:val="20"/>
                <w:szCs w:val="20"/>
              </w:rPr>
              <w:t>тент</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для пользователей не менее</w:t>
            </w:r>
            <w:r w:rsidRPr="00B720C3">
              <w:rPr>
                <w:rStyle w:val="Bodytext29"/>
                <w:rFonts w:ascii="Times New Roman" w:hAnsi="Times New Roman" w:cs="Times New Roman"/>
                <w:color w:val="auto"/>
                <w:sz w:val="20"/>
                <w:szCs w:val="20"/>
              </w:rPr>
              <w:br/>
            </w:r>
            <w:r w:rsidR="00191D0A" w:rsidRPr="00B720C3">
              <w:rPr>
                <w:rStyle w:val="Bodytext29"/>
                <w:rFonts w:ascii="Times New Roman" w:hAnsi="Times New Roman" w:cs="Times New Roman"/>
                <w:color w:val="auto"/>
                <w:sz w:val="20"/>
                <w:szCs w:val="20"/>
              </w:rPr>
              <w:t>100 российских заявок</w:t>
            </w:r>
            <w:r w:rsidR="00191D0A"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на</w:t>
            </w:r>
            <w:r w:rsidR="00191D0A"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 xml:space="preserve">выдачу патента на </w:t>
            </w:r>
            <w:r w:rsidR="008E182C" w:rsidRPr="00B720C3">
              <w:rPr>
                <w:rStyle w:val="Bodytext29"/>
                <w:rFonts w:ascii="Times New Roman" w:hAnsi="Times New Roman" w:cs="Times New Roman"/>
                <w:color w:val="auto"/>
                <w:sz w:val="20"/>
                <w:szCs w:val="20"/>
              </w:rPr>
              <w:t>изобретение или полезную модель.</w:t>
            </w:r>
          </w:p>
          <w:p w:rsidR="008E182C" w:rsidRPr="00B720C3" w:rsidRDefault="008E182C" w:rsidP="006347DC">
            <w:pPr>
              <w:tabs>
                <w:tab w:val="left" w:pos="203"/>
              </w:tabs>
              <w:spacing w:after="0" w:line="240" w:lineRule="auto"/>
              <w:rPr>
                <w:rStyle w:val="Bodytext29"/>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Pr>
          <w:p w:rsidR="00462E55" w:rsidRPr="00B720C3" w:rsidRDefault="00462E55" w:rsidP="00462E5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Российской Федерации</w:t>
            </w:r>
            <w:r w:rsidRPr="00B720C3">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462E55" w:rsidRPr="00B720C3" w:rsidRDefault="00462E55" w:rsidP="00462E55">
            <w:pPr>
              <w:spacing w:after="0" w:line="240" w:lineRule="auto"/>
              <w:rPr>
                <w:rStyle w:val="Bodytext29"/>
                <w:rFonts w:ascii="Times New Roman" w:hAnsi="Times New Roman" w:cs="Times New Roman"/>
                <w:color w:val="auto"/>
                <w:sz w:val="20"/>
                <w:szCs w:val="20"/>
              </w:rPr>
            </w:pPr>
          </w:p>
          <w:p w:rsidR="00462E55" w:rsidRPr="00B720C3" w:rsidRDefault="00462E55" w:rsidP="00462E55">
            <w:pPr>
              <w:spacing w:after="0" w:line="240" w:lineRule="auto"/>
              <w:rPr>
                <w:rFonts w:ascii="Times New Roman" w:hAnsi="Times New Roman" w:cs="Times New Roman"/>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462E55" w:rsidRPr="00B720C3" w:rsidRDefault="00462E55" w:rsidP="00462E5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9A0540" w:rsidP="00090A3D">
            <w:pPr>
              <w:spacing w:after="0" w:line="240" w:lineRule="auto"/>
              <w:rPr>
                <w:rFonts w:ascii="Times New Roman" w:hAnsi="Times New Roman" w:cs="Times New Roman"/>
              </w:rPr>
            </w:pPr>
            <w:r w:rsidRPr="00B720C3">
              <w:rPr>
                <w:rFonts w:ascii="Times New Roman" w:hAnsi="Times New Roman" w:cs="Times New Roman"/>
              </w:rPr>
              <w:t>74</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59503F"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c>
          <w:tcPr>
            <w:tcW w:w="2835"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w:t>
            </w:r>
            <w:r w:rsidR="00D15C6F" w:rsidRPr="00B720C3">
              <w:rPr>
                <w:rStyle w:val="Bodytext29"/>
                <w:rFonts w:ascii="Times New Roman" w:hAnsi="Times New Roman" w:cs="Times New Roman"/>
                <w:color w:val="auto"/>
                <w:sz w:val="20"/>
                <w:szCs w:val="20"/>
              </w:rPr>
              <w:t>ре</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компании, реализующие проекты по созданию сети авиационных сервисных центров</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90A3D"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5</w:t>
            </w:r>
            <w:r w:rsidR="00090A3D"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двигателе</w:t>
            </w:r>
            <w:r w:rsidR="00D15C6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700E49" w:rsidRPr="00B720C3" w:rsidRDefault="00700E49"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с целью снижения финансовой нагрузки на предприятия авиационного двигателестроения за счет уменьшения стоимости обслуживания облигационных займов.</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700E49" w:rsidRPr="00B720C3" w:rsidRDefault="00EE390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700E49" w:rsidRPr="00B720C3" w:rsidRDefault="00700E49"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E13F5D" w:rsidRPr="00B720C3" w:rsidRDefault="00E13F5D" w:rsidP="00090A3D">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303</w:t>
            </w:r>
            <w:r w:rsidR="0059503F" w:rsidRPr="00B720C3">
              <w:rPr>
                <w:rFonts w:ascii="Times New Roman" w:hAnsi="Times New Roman" w:cs="Times New Roman"/>
              </w:rPr>
              <w:br/>
            </w:r>
            <w:r w:rsidRPr="00B720C3">
              <w:rPr>
                <w:rFonts w:ascii="Times New Roman" w:hAnsi="Times New Roman" w:cs="Times New Roman"/>
              </w:rPr>
              <w:t xml:space="preserve">«Об утверждении Государственной программы Российской Федерации «Развитие авиационной промышленности на 2013-2025 годы» </w:t>
            </w:r>
          </w:p>
          <w:p w:rsidR="00090A3D" w:rsidRPr="00B720C3" w:rsidRDefault="00090A3D" w:rsidP="00090A3D">
            <w:pPr>
              <w:spacing w:after="0" w:line="240" w:lineRule="auto"/>
              <w:rPr>
                <w:rFonts w:ascii="Times New Roman" w:hAnsi="Times New Roman" w:cs="Times New Roman"/>
              </w:rPr>
            </w:pPr>
          </w:p>
          <w:p w:rsidR="00090A3D" w:rsidRPr="00B720C3" w:rsidRDefault="00090A3D" w:rsidP="00090A3D">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3. Авиационное двигателестроение</w:t>
            </w:r>
          </w:p>
        </w:tc>
        <w:tc>
          <w:tcPr>
            <w:tcW w:w="2977" w:type="dxa"/>
            <w:tcBorders>
              <w:top w:val="single" w:sz="4" w:space="0" w:color="auto"/>
              <w:left w:val="single" w:sz="4" w:space="0" w:color="auto"/>
              <w:bottom w:val="single" w:sz="4" w:space="0" w:color="auto"/>
              <w:right w:val="single" w:sz="4" w:space="0" w:color="auto"/>
            </w:tcBorders>
          </w:tcPr>
          <w:p w:rsidR="00024CBC" w:rsidRPr="00B720C3" w:rsidRDefault="00090A3D" w:rsidP="00503E51">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промышленности, осуществляющие деятельность в области двигателестроения</w:t>
            </w:r>
            <w:r w:rsidR="00570A3C" w:rsidRPr="00B720C3">
              <w:rPr>
                <w:rStyle w:val="Bodytext29"/>
                <w:rFonts w:ascii="Times New Roman" w:hAnsi="Times New Roman" w:cs="Times New Roman"/>
                <w:color w:val="auto"/>
                <w:sz w:val="20"/>
                <w:szCs w:val="20"/>
              </w:rPr>
              <w:t xml:space="preserve">, т.е. юридические лица, осуществляющие разработку, производство, испытания и ремонт авиационной техники, </w:t>
            </w:r>
            <w:r w:rsidR="00024CBC" w:rsidRPr="00B720C3">
              <w:rPr>
                <w:rStyle w:val="Bodytext29"/>
                <w:rFonts w:ascii="Times New Roman" w:hAnsi="Times New Roman" w:cs="Times New Roman"/>
                <w:color w:val="auto"/>
                <w:sz w:val="20"/>
                <w:szCs w:val="20"/>
              </w:rPr>
              <w:t>не имеющи</w:t>
            </w:r>
            <w:r w:rsidR="00503E51" w:rsidRPr="00B720C3">
              <w:rPr>
                <w:rStyle w:val="Bodytext29"/>
                <w:rFonts w:ascii="Times New Roman" w:hAnsi="Times New Roman" w:cs="Times New Roman"/>
                <w:color w:val="auto"/>
                <w:sz w:val="20"/>
                <w:szCs w:val="20"/>
              </w:rPr>
              <w:t>е</w:t>
            </w:r>
            <w:r w:rsidR="00024CBC" w:rsidRPr="00B720C3">
              <w:rPr>
                <w:rStyle w:val="Bodytext29"/>
                <w:rFonts w:ascii="Times New Roman" w:hAnsi="Times New Roman" w:cs="Times New Roman"/>
                <w:color w:val="auto"/>
                <w:sz w:val="20"/>
                <w:szCs w:val="20"/>
              </w:rPr>
              <w:t xml:space="preserve">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организациям авиационной промышленности, осуществляющим деятельность в области двигателестроения,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p w:rsidR="00090A3D" w:rsidRPr="00B720C3" w:rsidRDefault="00090A3D" w:rsidP="00090A3D">
            <w:pPr>
              <w:spacing w:after="0" w:line="240" w:lineRule="auto"/>
              <w:rPr>
                <w:rStyle w:val="Bodytext29"/>
                <w:rFonts w:ascii="Times New Roman" w:hAnsi="Times New Roman" w:cs="Times New Roman"/>
                <w:color w:val="auto"/>
                <w:sz w:val="20"/>
                <w:szCs w:val="20"/>
              </w:rPr>
            </w:pPr>
          </w:p>
          <w:p w:rsidR="00090A3D" w:rsidRPr="00B720C3" w:rsidRDefault="00090A3D" w:rsidP="00090A3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90A3D" w:rsidRPr="00B720C3"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76</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59503F" w:rsidRPr="00B720C3" w:rsidRDefault="0059503F" w:rsidP="00024FA5">
            <w:pPr>
              <w:spacing w:after="0" w:line="240" w:lineRule="auto"/>
              <w:rPr>
                <w:rStyle w:val="Bodytext29"/>
                <w:rFonts w:ascii="Times New Roman" w:hAnsi="Times New Roman" w:cs="Times New Roman"/>
                <w:color w:val="auto"/>
                <w:sz w:val="20"/>
                <w:szCs w:val="20"/>
              </w:rPr>
            </w:pPr>
          </w:p>
          <w:p w:rsidR="00024FA5" w:rsidRPr="00B720C3" w:rsidRDefault="00024FA5" w:rsidP="00D15C6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w:t>
            </w:r>
            <w:r w:rsidR="00D15C6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в размере 90%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Подпрограмма 5. Авиационное приборостроение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Правительством Российской 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i/>
              </w:rPr>
              <w:t>(проект постановления Правительства РФ разработан, по состоянию на конец марта 2016 г.</w:t>
            </w:r>
            <w:r w:rsidRPr="00B720C3">
              <w:rPr>
                <w:rFonts w:ascii="Times New Roman" w:hAnsi="Times New Roman" w:cs="Times New Roman"/>
                <w:i/>
              </w:rPr>
              <w:br/>
              <w:t>не утвержден)</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Минтруда России</w:t>
            </w:r>
          </w:p>
          <w:p w:rsidR="009A0540" w:rsidRPr="00B720C3" w:rsidRDefault="009A0540" w:rsidP="00024FA5">
            <w:pPr>
              <w:spacing w:after="0" w:line="240" w:lineRule="auto"/>
              <w:jc w:val="center"/>
              <w:rPr>
                <w:rStyle w:val="Bodytext291"/>
                <w:rFonts w:ascii="Times New Roman" w:eastAsia="Calibri"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77</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в моногородах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Предусматривается реализация следующих дополнительных мероприятий: </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both"/>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29 февраля 2016 г.</w:t>
            </w:r>
            <w:r w:rsidRPr="00B720C3">
              <w:rPr>
                <w:rFonts w:ascii="Times New Roman" w:hAnsi="Times New Roman" w:cs="Times New Roman"/>
              </w:rPr>
              <w:br/>
              <w:t>№ 155</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предусматривающей реализацию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Одним из критериев отбора субъекта Российской Федерации является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работников организаций, находящихся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 том числе в монопрофильных муниципальных образованиях.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Федерации от 29 февраля 2016 года № 155)</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Минсельхоза России</w:t>
            </w:r>
          </w:p>
          <w:p w:rsidR="009A0540" w:rsidRPr="00B720C3" w:rsidRDefault="009A0540"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Субсидия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Возмещение части затрат на уплату процентов по краткосрочным кредитам, полученным в российских кредитных организациях на развитие переработки продукции растениеводства и животноводства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Fonts w:ascii="Times New Roman" w:hAnsi="Times New Roman" w:cs="Times New Roman"/>
              </w:rPr>
              <w:br/>
              <w:t>от 28 декабря 2012 г.</w:t>
            </w:r>
            <w:r w:rsidRPr="00B720C3">
              <w:rPr>
                <w:rFonts w:ascii="Times New Roman" w:hAnsi="Times New Roman" w:cs="Times New Roman"/>
              </w:rPr>
              <w:br/>
              <w:t>№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приказ Министерства сельского хозяйства Российской Федерации от 18 июля 2013 г.</w:t>
            </w:r>
            <w:r w:rsidRPr="00B720C3">
              <w:rPr>
                <w:rFonts w:ascii="Times New Roman" w:hAnsi="Times New Roman" w:cs="Times New Roman"/>
              </w:rPr>
              <w:br/>
              <w:t>№ 285 «О порядке отбора инвестиционных проектов»</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подотраслей растениеводства, животноводства и мясного скотоводства.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Порядок отбора определен в приказе Минсельхоза России от 18 июля 2013 г. № 285 (далее - Порядок).</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При Минсельхозе России создана комиссия по координации вопросов кредитования агропромышленного комплекса (далее - Комиссия) для осуществления отбора;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 России действует Рабочая группа, проверяющая заявки на комплектность документов (пункт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По результатам отбора Комиссия формирует перечень инвестиционных проектов, подлежащих субсидированию;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Минвостокразвития России</w:t>
            </w:r>
          </w:p>
          <w:p w:rsidR="009A0540" w:rsidRPr="00B720C3" w:rsidRDefault="009A0540" w:rsidP="00024FA5">
            <w:pPr>
              <w:spacing w:after="0" w:line="240" w:lineRule="auto"/>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7</w:t>
            </w:r>
            <w:r w:rsidR="009A0540" w:rsidRPr="00B720C3">
              <w:rPr>
                <w:rFonts w:ascii="Times New Roman" w:hAnsi="Times New Roman" w:cs="Times New Roman"/>
              </w:rPr>
              <w:t>9</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Информационное и организационно-методическое сопровождение мероприятий по балансу трудовых ресурсов в монопрофильных муниципальных образованиях (моногорода), расположенных на территории Дальневосточного 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-сопровождение мероприятий по привлечению в моногорода работников из субъектов Российской Федерации (в т.ч. содействие организационному набору работников из трудоизбыточных регионов России);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-информационная и методологическая поддержка работодателей моногородов в вопросах обеспечения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-комплексное сопровождение инвестиционных проектов в моногородах в части их обеспеченности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разработка, реализация и продвижение проектов, способствующих улучшению демографической ситуации, привлечению и закреплению трудовых ресурсов в моногородах;</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реализация проектов и инициатив по улучшению имиджа моногородов;</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внедрение передовых практик в систему дополнительного профессионального образования и профессионального обучения в моногородах и пр.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Распоряжение Правительства Российской Федерации от 01.09.2015 № 1713-р «Об учреждении автономной некоммерческой организации «Агентство по развитию человеческого капитала на Дальнем Востоке», Устав АНО «Агентство по развитию человеческого капитала на Дальнем Востоке»</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Монопрофильное муниципальное образование (моногород), расположенное на территории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9A0540">
            <w:pPr>
              <w:spacing w:after="0" w:line="240" w:lineRule="auto"/>
              <w:rPr>
                <w:rFonts w:ascii="Times New Roman" w:hAnsi="Times New Roman" w:cs="Times New Roman"/>
              </w:rPr>
            </w:pPr>
            <w:r w:rsidRPr="00B720C3">
              <w:rPr>
                <w:rFonts w:ascii="Times New Roman" w:hAnsi="Times New Roman" w:cs="Times New Roman"/>
              </w:rPr>
              <w:t>80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Государственная поддержка инвестиционных проектов, планируемых к реализации на территории Дальнего Востока (включая территории монопрофильных муниципальных образований (моногородов)), в части субсидирования затрат на создание и (или) реконструкцию объектов инфраструктуры и технологическое присоединение</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16.10.2014 № 1055 «Об утверждении методики отбора инвестиционных проектов, планируемых к реализации на территориях Дальнего Востока и Байкальского региона» (далее – Методика), Постановление 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распоряжение Правительства Российской Федерации от 23 марта 2015 г.</w:t>
            </w:r>
            <w:r w:rsidRPr="00B720C3">
              <w:rPr>
                <w:rFonts w:ascii="Times New Roman" w:hAnsi="Times New Roman" w:cs="Times New Roman"/>
              </w:rPr>
              <w:br/>
              <w:t>№ 484-р «Об утверждении перечня инвестиционных  проектов, планируемых к реализации на территории Дальнего Востока»</w:t>
            </w:r>
          </w:p>
          <w:p w:rsidR="00647DB5" w:rsidRPr="00B720C3" w:rsidRDefault="00647DB5" w:rsidP="00024FA5">
            <w:pPr>
              <w:spacing w:after="0" w:line="240" w:lineRule="auto"/>
              <w:rPr>
                <w:rFonts w:ascii="Times New Roman" w:hAnsi="Times New Roman" w:cs="Times New Roman"/>
              </w:rPr>
            </w:pPr>
          </w:p>
          <w:p w:rsidR="00647DB5" w:rsidRPr="00B720C3" w:rsidRDefault="00647DB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Юридическое лицо (инвестор) при условии наличия: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утверждаемом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инвестиционного соглашения;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соглашения о предоставлении субсидии.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отношении инвестора не возбуждено производство по делу о несостоятельности (банкротстве) </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инвестиционного соглашения, предусмотренного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соглашения о предоставлении субсидии  в соответствии с Правилами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jc w:val="center"/>
              <w:rPr>
                <w:rFonts w:ascii="Times New Roman" w:hAnsi="Times New Roman" w:cs="Times New Roman"/>
                <w:sz w:val="22"/>
                <w:szCs w:val="22"/>
              </w:rPr>
            </w:pPr>
            <w:r w:rsidRPr="00B720C3">
              <w:rPr>
                <w:rFonts w:ascii="Times New Roman" w:hAnsi="Times New Roman" w:cs="Times New Roman"/>
                <w:b/>
                <w:bCs/>
                <w:sz w:val="22"/>
                <w:szCs w:val="22"/>
              </w:rPr>
              <w:t>Поддержка моногородов по линии Минкавказа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4 мая 2011 г. № 338</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Северо-Кавказского федерального округа.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Гарантия предоставляется при соблюдении следующих условий: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бюджетную систему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принятие принципалом обязательств по сокращению размеров вознаграждений (премий, бонусов и иных 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наличие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результате уступки прав требований;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д) удовлетворительное финансовое состояние принципала.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Для участия в отборе принципал направляет в Минкавказ России заявку.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Минкавказ России проверяет правильность ее оформления, комплектность представленных документов. По результатам проведенной проверки Минкавказ России осуществляет подготовку заключения о соответствии или не соответствии заявки критериям и условиям порядка отбора.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отношении заявок, по результатам рассмотрения которых подготовлено заключение Минкавказа России об их соответствии критериям и условиям порядка отбора, Минкавказ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Минкавказом России (далее - инвестиционная комиссия).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На основании заключения инвестиционной комиссии издается решение об отборе принципалов и инвестиционных проектов, оформляемое актом Минкавказа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Минфин России на основании решения Минкавказа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9. Осуществление агентом Правительства Российской Федерации проверки и анализа (в т.ч.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10. Агент Правительства Российской Федерации подготавливает и направляет в Минфин России мотивированное заключение о невыполнении 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13. 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 субъекта Российской Федерации, договора о предоставлении гарантии, копию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14. Подписание Договора о предоставлении гарантии, заключаемый Минфином России с кредитором, агентом Правительства Российской Федерации и принципалом.</w:t>
            </w:r>
          </w:p>
          <w:p w:rsidR="00024FA5" w:rsidRPr="00B720C3" w:rsidRDefault="00024FA5" w:rsidP="00024FA5">
            <w:pPr>
              <w:spacing w:after="0" w:line="240" w:lineRule="auto"/>
              <w:ind w:firstLine="170"/>
              <w:rPr>
                <w:rFonts w:ascii="Times New Roman" w:hAnsi="Times New Roman" w:cs="Times New Roman"/>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ГК - Фонд содействия реформированию жилищно-коммунального хозяйства</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024FA5">
            <w:pPr>
              <w:spacing w:after="0" w:line="240" w:lineRule="auto"/>
              <w:rPr>
                <w:rFonts w:ascii="Times New Roman" w:hAnsi="Times New Roman" w:cs="Times New Roman"/>
              </w:rPr>
            </w:pPr>
            <w:r w:rsidRPr="00B720C3">
              <w:rPr>
                <w:rFonts w:ascii="Times New Roman" w:hAnsi="Times New Roman" w:cs="Times New Roman"/>
              </w:rPr>
              <w:t>82</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системы коммунальной инфраструктуры, находящихся в государственной собственности субъекта российской федерации или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1. Оплата части расходов по подготовке проекта модернизации; </w:t>
            </w:r>
          </w:p>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2. Оплата части расходов по созданию, реконструкции, модернизации объектов коммунальной инфраструктуры; </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pStyle w:val="ConsPlusNormal"/>
              <w:ind w:firstLine="170"/>
              <w:rPr>
                <w:sz w:val="20"/>
                <w:szCs w:val="20"/>
              </w:rPr>
            </w:pPr>
            <w:r w:rsidRPr="00B720C3">
              <w:rPr>
                <w:spacing w:val="-8"/>
                <w:sz w:val="20"/>
                <w:szCs w:val="20"/>
              </w:rPr>
              <w:t xml:space="preserve">4) </w:t>
            </w:r>
            <w:r w:rsidRPr="00B720C3">
              <w:rPr>
                <w:sz w:val="20"/>
                <w:szCs w:val="20"/>
              </w:rPr>
              <w:t>численность населения муниципальных образований не превышает 250 тыс. человек;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на территории муниципальных образований реализуются </w:t>
            </w:r>
            <w:r w:rsidRPr="00B720C3">
              <w:rPr>
                <w:rFonts w:ascii="Times New Roman" w:hAnsi="Times New Roman" w:cs="Times New Roman"/>
                <w:spacing w:val="-8"/>
              </w:rPr>
              <w:t>проекты модернизации, где доля частного инвестора (участника) должна быть не менее 20 процентов от планируемой стоимости таких проектов.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1. Подача заявки на предоставление финансовой поддержки - I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8" w:history="1">
              <w:r w:rsidRPr="00B720C3">
                <w:rPr>
                  <w:sz w:val="20"/>
                  <w:szCs w:val="20"/>
                </w:rPr>
                <w:t>пунктах 20</w:t>
              </w:r>
            </w:hyperlink>
            <w:r w:rsidRPr="00B720C3">
              <w:rPr>
                <w:sz w:val="20"/>
                <w:szCs w:val="20"/>
              </w:rPr>
              <w:t xml:space="preserve"> и </w:t>
            </w:r>
            <w:hyperlink r:id="rId9" w:history="1">
              <w:r w:rsidRPr="00B720C3">
                <w:rPr>
                  <w:sz w:val="20"/>
                  <w:szCs w:val="20"/>
                </w:rPr>
                <w:t>22</w:t>
              </w:r>
            </w:hyperlink>
            <w:r w:rsidRPr="00B720C3">
              <w:rPr>
                <w:sz w:val="20"/>
                <w:szCs w:val="20"/>
              </w:rPr>
              <w:t xml:space="preserve"> Правил 1 (если они не были представлены одновременно с заявкой) - II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Перечисление финансовой поддержи за счет средств Фонда осуществляется по факту выполнения этапов работ по строительству, реконструкции, модернизации объектов коммунальной инфраструктуры.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субсидирование процентной ставки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spacing w:val="-8"/>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rPr>
              <w:t xml:space="preserve">4) на территории муниципальных образований реализуются </w:t>
            </w:r>
            <w:r w:rsidRPr="00B720C3">
              <w:rPr>
                <w:rFonts w:ascii="Times New Roman" w:hAnsi="Times New Roman" w:cs="Times New Roman"/>
                <w:spacing w:val="-8"/>
              </w:rPr>
              <w:t>проекты 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праве собственности, праве хозяйственного ведения или оперативного управления, либо на основе договора аренды или концессионного соглашения.</w:t>
            </w:r>
          </w:p>
          <w:p w:rsidR="00024FA5" w:rsidRPr="00B720C3" w:rsidRDefault="00024FA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ConsPlusNormal"/>
              <w:ind w:firstLine="170"/>
              <w:rPr>
                <w:sz w:val="20"/>
                <w:szCs w:val="20"/>
              </w:rPr>
            </w:pPr>
            <w:r w:rsidRPr="00B720C3">
              <w:rPr>
                <w:sz w:val="20"/>
                <w:szCs w:val="20"/>
              </w:rPr>
              <w:t xml:space="preserve">1. Подача заявки  на предоставление финансовой поддержки - </w:t>
            </w:r>
            <w:r w:rsidRPr="00B720C3">
              <w:rPr>
                <w:sz w:val="20"/>
                <w:szCs w:val="20"/>
                <w:lang w:val="en-US"/>
              </w:rPr>
              <w:t>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10" w:history="1">
              <w:r w:rsidRPr="00B720C3">
                <w:rPr>
                  <w:sz w:val="20"/>
                  <w:szCs w:val="20"/>
                </w:rPr>
                <w:t xml:space="preserve">пункте </w:t>
              </w:r>
            </w:hyperlink>
            <w:r w:rsidRPr="00B720C3">
              <w:rPr>
                <w:sz w:val="20"/>
                <w:szCs w:val="20"/>
              </w:rPr>
              <w:t xml:space="preserve">15 Правил 2 (если они не были представлены одновременно с заявкой) - </w:t>
            </w:r>
            <w:r w:rsidRPr="00B720C3">
              <w:rPr>
                <w:sz w:val="20"/>
                <w:szCs w:val="20"/>
                <w:lang w:val="en-US"/>
              </w:rPr>
              <w:t>II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pStyle w:val="ConsPlusNormal"/>
              <w:ind w:firstLine="170"/>
              <w:rPr>
                <w:sz w:val="24"/>
                <w:szCs w:val="24"/>
              </w:rPr>
            </w:pPr>
            <w:r w:rsidRPr="00B720C3">
              <w:rPr>
                <w:sz w:val="20"/>
                <w:szCs w:val="20"/>
              </w:rPr>
              <w:t>5. Перечисление финансовой поддержи за счет средств Фонда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sz w:val="22"/>
                <w:szCs w:val="22"/>
              </w:rPr>
            </w:pPr>
            <w:r w:rsidRPr="00B720C3">
              <w:rPr>
                <w:rFonts w:ascii="Times New Roman" w:hAnsi="Times New Roman" w:cs="Times New Roman"/>
                <w:b/>
                <w:bCs/>
                <w:sz w:val="22"/>
                <w:szCs w:val="22"/>
              </w:rPr>
              <w:t xml:space="preserve">Минпромторг России </w:t>
            </w:r>
            <w:r w:rsidRPr="00B720C3">
              <w:rPr>
                <w:rFonts w:ascii="Times New Roman" w:hAnsi="Times New Roman" w:cs="Times New Roman"/>
                <w:sz w:val="22"/>
                <w:szCs w:val="22"/>
              </w:rPr>
              <w:t>(в части индустриальных парков и промышленных технопарков)</w:t>
            </w:r>
          </w:p>
          <w:p w:rsidR="00024FA5" w:rsidRPr="00B720C3" w:rsidRDefault="00024FA5" w:rsidP="00024FA5">
            <w:pPr>
              <w:pStyle w:val="ConsPlusNormal"/>
              <w:ind w:firstLine="170"/>
              <w:jc w:val="center"/>
              <w:rPr>
                <w:rFonts w:cs="Times New Roman"/>
                <w:sz w:val="22"/>
                <w:szCs w:val="22"/>
              </w:rPr>
            </w:pPr>
            <w:r w:rsidRPr="00B720C3">
              <w:rPr>
                <w:rFonts w:cs="Times New Roman"/>
                <w:b/>
                <w:bCs/>
                <w:sz w:val="22"/>
                <w:szCs w:val="22"/>
              </w:rPr>
              <w:t xml:space="preserve">Минкомсвязь России </w:t>
            </w:r>
            <w:r w:rsidRPr="00B720C3">
              <w:rPr>
                <w:rFonts w:cs="Times New Roman"/>
                <w:sz w:val="22"/>
                <w:szCs w:val="22"/>
              </w:rPr>
              <w:t>(в части технопарков в сфере высоких технологий)</w:t>
            </w:r>
          </w:p>
          <w:p w:rsidR="00647DB5" w:rsidRPr="00B720C3" w:rsidRDefault="00647DB5" w:rsidP="00024FA5">
            <w:pPr>
              <w:pStyle w:val="ConsPlusNormal"/>
              <w:ind w:firstLine="170"/>
              <w:jc w:val="center"/>
              <w:rPr>
                <w:sz w:val="20"/>
                <w:szCs w:val="20"/>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Поддержка субъектов Российской Федерации, реализующих проекты по созданию индустриальных парков и технопарков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Возмещение затрат субъекта Российской Федерации на создание, модернизацию и (или) реконструкцию объектов инфраструктуры индустриальных парков и технопарков в объеме уплаченных резидентами индустриальных парков и технопарков в федеральный бюджет налогов и таможенных пошлин</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(далее – Постановление № 1119)</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20.01.2016 № 15 «Об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Распоряжение Правительства Российской Федерации от 27.02.2016 № 322 об утверждении перечня проектов по созданию индустриальных парков и технопарков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Субъектом поддержки является субъект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Критерии отбора проектов, реализуемых субъектами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совокупная выручка резидентов на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количество высокопроизводительных рабочих мест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количество резидентов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совокупная добавленная стоимость, получаемая на территории проекта, рассчитанная за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Значения критериев отбора определяются исходя из типа проекта (индустриальный парк или технопарк) и численности населения субъекта Российской Федерации (более или менее 500 тыс. человек)</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Субъект Российской Федерации направляет в Минпромторг России или Минкомсвязь России заявку на возмещение затрат.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В случае соответствия заявки требованиям Постановления № 1119 и положительного заключения об отраслевых рисках проекта Минпромторг России или Минкомсвязь России направляют проект акта Правительства Российской Федерации о включении проекта в перечень проектов на согласование в Минфин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Правительство Российской Федерации утверждает перечень проектов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Субъект Российской Федерации заключает соглашение о предоставлении субсидии с Минпромторгом России или Минкомсвязью России.</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Фонда развития промышленности</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Целевые займы под 5 % годовых</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выдаются после тщательной экспертизы на предмет соответствия проекта установленным критериям. Существуют</w:t>
            </w:r>
            <w:r w:rsidRPr="00B720C3">
              <w:rPr>
                <w:rStyle w:val="apple-converted-space"/>
                <w:rFonts w:ascii="Times New Roman" w:hAnsi="Times New Roman" w:cs="Times New Roman"/>
              </w:rPr>
              <w:t> </w:t>
            </w:r>
            <w:r w:rsidRPr="00B720C3">
              <w:rPr>
                <w:rFonts w:ascii="Times New Roman" w:hAnsi="Times New Roman" w:cs="Times New Roman"/>
              </w:rPr>
              <w:t>отраслевые ограничения</w:t>
            </w:r>
            <w:r w:rsidRPr="00B720C3">
              <w:rPr>
                <w:rStyle w:val="apple-converted-space"/>
                <w:rFonts w:ascii="Times New Roman" w:hAnsi="Times New Roman" w:cs="Times New Roman"/>
              </w:rPr>
              <w:t> </w:t>
            </w:r>
            <w:r w:rsidRPr="00B720C3">
              <w:rPr>
                <w:rFonts w:ascii="Times New Roman" w:hAnsi="Times New Roman" w:cs="Times New Roman"/>
              </w:rPr>
              <w:t>для софинансируемых Фондом проектов.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фонда 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Стандарты Фонда 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станкоинструменталь-ной продукции» (утверждены Наблюдательным советом Фонда развития промышленности 14.03.2016)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Экспресс-оценка;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Подготовка комплекта документов;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Входная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Комплексная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Подготовка к Экспертному совету;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Экспертный совет;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Подписание договора займа (в случае одобрения на экспертном совете).</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Style w:val="Bodytext29"/>
                <w:rFonts w:ascii="Times New Roman" w:hAnsi="Times New Roman" w:cs="Times New Roman"/>
                <w:b/>
                <w:bCs/>
                <w:color w:val="auto"/>
                <w:sz w:val="22"/>
                <w:szCs w:val="22"/>
              </w:rPr>
            </w:pPr>
            <w:r w:rsidRPr="00B720C3">
              <w:rPr>
                <w:rFonts w:ascii="Times New Roman" w:hAnsi="Times New Roman" w:cs="Times New Roman"/>
                <w:b/>
                <w:bCs/>
                <w:sz w:val="22"/>
                <w:szCs w:val="22"/>
              </w:rPr>
              <w:t xml:space="preserve">Поддержка моногородов по линии </w:t>
            </w:r>
            <w:r w:rsidRPr="00B720C3">
              <w:rPr>
                <w:rStyle w:val="Bodytext29"/>
                <w:rFonts w:ascii="Times New Roman" w:hAnsi="Times New Roman" w:cs="Times New Roman"/>
                <w:b/>
                <w:bCs/>
                <w:color w:val="auto"/>
                <w:sz w:val="22"/>
                <w:szCs w:val="22"/>
              </w:rPr>
              <w:t>Минкультуры России</w:t>
            </w:r>
          </w:p>
          <w:p w:rsidR="00024FA5" w:rsidRPr="00B720C3" w:rsidRDefault="00024FA5" w:rsidP="00024FA5">
            <w:pPr>
              <w:spacing w:after="0" w:line="240" w:lineRule="auto"/>
              <w:ind w:firstLine="170"/>
              <w:jc w:val="center"/>
              <w:rPr>
                <w:rFonts w:ascii="Times New Roman" w:hAnsi="Times New Roman" w:cs="Times New Roman"/>
              </w:rPr>
            </w:pPr>
            <w:r w:rsidRPr="00B720C3">
              <w:rPr>
                <w:rStyle w:val="Bodytext29"/>
                <w:rFonts w:ascii="Times New Roman" w:hAnsi="Times New Roman" w:cs="Times New Roman"/>
                <w:b/>
                <w:bCs/>
                <w:color w:val="auto"/>
                <w:sz w:val="22"/>
                <w:szCs w:val="22"/>
              </w:rPr>
              <w:t>(Ростуризм)</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6</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Создание и реконструкция объектов культурного наследия и туристской инфраструктуры, проведение мероприятий на территориях монопрофильных муниципальных образований (моногородов)</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Субъект Российской Федерации, в который входит монопрофильное муниципальное образование (моногород)</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Общий порядок:</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2. Рассмотрение заявки на заседаниях Комиссий в зависимости от сферы (культура или туризм);</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Минспорта России</w:t>
            </w:r>
          </w:p>
          <w:p w:rsidR="00647DB5" w:rsidRPr="00B720C3" w:rsidRDefault="00647DB5" w:rsidP="00024FA5">
            <w:pPr>
              <w:spacing w:after="0" w:line="240" w:lineRule="auto"/>
              <w:ind w:firstLine="170"/>
              <w:jc w:val="center"/>
              <w:rPr>
                <w:rStyle w:val="Bodytext29"/>
                <w:rFonts w:ascii="Times New Roman" w:hAnsi="Times New Roman" w:cs="Times New Roman"/>
                <w:color w:val="auto"/>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7</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Субсидии из федерального бюджета</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Предоставляется: 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rPr>
              <w:t>2.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21января 2015 г. </w:t>
            </w:r>
            <w:r w:rsidRPr="00B720C3">
              <w:rPr>
                <w:rFonts w:ascii="Times New Roman" w:hAnsi="Times New Roman" w:cs="Times New Roman"/>
              </w:rPr>
              <w:br/>
              <w:t>№ 30</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строительство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Минспорта России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плоскостных сооружений в зависимости от их вида и содержания не превышает:</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строительство и реконструкция инфраструктуры региональных спортивно-тренировочных центров государственной собственности субъектов Российской 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строительство физкультурно-оздоровительных комплексов в Северо-Кавказском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строительство физкультурно-оздоровительных комплексов в Дальневосточном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реконструкция объектов для массового спорта Крымского федерального округа.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субъектов Российской Федерации, входящих в Крымский федеральный округ.</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rPr>
              <w:t xml:space="preserve">2. </w:t>
            </w:r>
            <w:r w:rsidRPr="00B720C3">
              <w:rPr>
                <w:rFonts w:ascii="Times New Roman" w:hAnsi="Times New Roman" w:cs="Times New Roman"/>
                <w:lang w:eastAsia="ru-RU"/>
              </w:rPr>
              <w:t>Субсидии предоставляются в целях финансового обеспечения мероприятий по развитию объектов спорта согласно перечню, утвержденному Минспорта 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бюджете на очередной финансовый год и плановый период, и лимитов бюджетных обязательств, утвержденных на цели, указанные  в ФЦП Минспорта России.</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при соблюдении следующих условий: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представление субъектами Российской Федерации в Минспорта России  государственных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Государственные программы субъектов Российской Федерации, представленные субъектами Российской Федерации в Минспорта России, должны отвечать следующим критериям: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соответствие целям, задачам, целевым показателям и индикаторам Программы;</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соответствие направлениям, предусмотренным ФЦП Минспорта России, с учетом уровня обеспеченности населения региона физкультурно-спортивными объектами;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на основании соглашения между Минспорта России и высшим 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Министерство спорта Российской Федерации заключает с организацией соглашение о предоставлении субсидии, предусматривающее: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целевое назначение и размер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сроки реализации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осуществление Минспорта России  и органами 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порядок возврата средств, израсходованных организацией, в случае установления факта нарушения условий использования субсидии, определенных настоящими Правилами и соглашением;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сведения о мероприятиях, а также перечень этих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сведения о размере собственных средств, направляемых организацией на реализацию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график перечисления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з) значение показателя результативности использования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и) срок и порядок представления организацией документов и отчетности о реализации мероприятий по форме, установленной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л) иные условия, регулирующие порядок предоставления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Минспорта России, на основании соглашения.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Организация представляет в Минспорта России отчет об использовании субсидии по форме и в сроки, которые установлены соглашением.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widowControl w:val="0"/>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«Корпорация «МСП»</w:t>
            </w:r>
          </w:p>
          <w:p w:rsidR="00136D3D" w:rsidRPr="00B720C3" w:rsidRDefault="00136D3D" w:rsidP="00024FA5">
            <w:pPr>
              <w:widowControl w:val="0"/>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9A0540" w:rsidRPr="00B720C3">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Гарантийная поддержка субъектов МСП, зарегистрированных в монопрофильных муниципальных 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Корпорации.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основным видом деятельности Заемщика является деятельность в следующих отраслях: сельское хозяйство (в том числе производство сельскохозяйственной продукции) и/или предоставлении услуг в этой области;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реализуемый Заемщиком за счет Кредита инвестиционный проект направлен на цели импортозамещения;</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Заемщик, зарегистрирован в регионах с приоритетом государственного развития (Дальневосточный, Крымский, Северо-Кавказский федеральные округа) и/или в монопрофильных муниципальных образованиях Российской Федерации (моногородах).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Решение Совета директоров Корпорации (Протокол № 7-15 от 16.06.2015)</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Независимая гарантия может быть предоставлена, если Заемщик отвечает следующим критериям:</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является субъектом малого или среднего предпринимательства в соответствии с требованиями ст. 4 Федерального закона от 24.07.2007 № 209-ФЗ «О развитии малого и среднего предпринимательства в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предоставил обеспечение возврата кредита и уплаты процентов в части, не обеспечиваемой поручительством РГО и/или независимой гарантией;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уплатил Корпорации в установленном договором независимой гарантии порядке вознаграждение за получение независимой гарантии.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Субъекту МСП, зарегистрированному в монопрофильном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Обратиться за предоставлением кредита в банк-партнер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Получить предварительное одобрение кредита от банка-партнера с условием предоставления гарантии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Обратиться через банк-партнер за предоставлением гарантии в Корпорацию (написать заявление на получение независимой гарантии Корпорации в банке-партнере);</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Получить кредит в банке-партнере после предоставления гарантии Корпорации.</w:t>
            </w: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АНО «Агентство стратегических инициатив по продвижению новых проектов»</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B720C3"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89</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во всех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успешных практик, направленных на внедрение изменений, в том числе практик, включенных в Атлас муниципальных практик (далее – Атлас). </w:t>
            </w:r>
            <w:r w:rsidRPr="00B720C3">
              <w:rPr>
                <w:rStyle w:val="a7"/>
                <w:rFonts w:ascii="Times New Roman" w:hAnsi="Times New Roman" w:cs="Times New Roman"/>
              </w:rPr>
              <w:footnoteReference w:id="1"/>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успешных практик в области работы с инвесторами и развития предпринимательства на муниципальном уровне, осуществляется в соответствии с разработанным АНО «Агентство стратегических инициатив по продвижению новых проектов» (далее - АСИ) Порядком мер, направленным на развитие малого и среднего предпринимательства и снятие административных барьеров в муниципальных образованиях. Механизм 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Подпункт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 </w:t>
            </w:r>
            <w:r w:rsidRPr="00B720C3">
              <w:rPr>
                <w:rStyle w:val="a7"/>
                <w:rFonts w:ascii="Times New Roman" w:hAnsi="Times New Roman" w:cs="Times New Roman"/>
              </w:rPr>
              <w:footnoteReference w:id="2"/>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 в соответствии с Порядком мер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90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информации об инвестиционных возможностях моногородов на Инвестиционном портале регионов России</w:t>
            </w:r>
            <w:r w:rsidRPr="00B720C3">
              <w:rPr>
                <w:rStyle w:val="apple-converted-space"/>
                <w:rFonts w:ascii="Times New Roman" w:hAnsi="Times New Roman" w:cs="Times New Roman"/>
              </w:rPr>
              <w:t> </w:t>
            </w:r>
            <w:r w:rsidRPr="00B720C3">
              <w:rPr>
                <w:rFonts w:ascii="Times New Roman" w:hAnsi="Times New Roman" w:cs="Times New Roman"/>
              </w:rPr>
              <w:t xml:space="preserve">i№vesti№regio№s.ru </w:t>
            </w:r>
            <w:r w:rsidRPr="00B720C3">
              <w:rPr>
                <w:rStyle w:val="a7"/>
                <w:rFonts w:ascii="Times New Roman" w:hAnsi="Times New Roman" w:cs="Times New Roman"/>
              </w:rPr>
              <w:footnoteReference w:id="3"/>
            </w:r>
            <w:r w:rsidRPr="00B720C3">
              <w:rPr>
                <w:rFonts w:ascii="Times New Roman" w:hAnsi="Times New Roman" w:cs="Times New Roman"/>
              </w:rPr>
              <w:t>(далее – Инвестиционный портал)</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на Инвестиционном портале информации об инвестиционных возможностях, текущем состояние делового климата, действующей и перспективной инвестиционной инфраструктуры, а также мерах поддержки предпринимателей, доступных в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На сегодняшний день на Инвестиционном портале представлена информация о 141 муниципальном образовании http://www.i№vesti№regio№s.ru/№ews/mu№icipal/</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Пункт 2 Перечня поручений Президента Российской Федерации по итогам Государственного совета Российской Федерации № 144-ГС от 31.01.2013 года, Поручение Первого заместителя Председателя Правительства Российской Федерации № ИШ-П13-1360 от 26.02.2016</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ГК Внешэкономбанк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Реализация инвестиционных проектов, направленных на развитие монопрофильных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ВЭБ предоставляет кредиты, займы, гарантии и поручительства, а также осуществляет финансирование на возвратной основе</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Меморандум о финансовой политике государственной корпорации «Банк развития и внешнеэкономической деятельности (Внешэкономбанк)», утвержден распоряжением Правительства Российской</w:t>
            </w:r>
            <w:r w:rsidR="00E34912" w:rsidRPr="00B720C3">
              <w:rPr>
                <w:rFonts w:ascii="Times New Roman" w:hAnsi="Times New Roman" w:cs="Times New Roman"/>
              </w:rPr>
              <w:t xml:space="preserve"> Федерации от 27 июля 2007 года</w:t>
            </w:r>
            <w:r w:rsidR="00E34912" w:rsidRPr="00B720C3">
              <w:rPr>
                <w:rFonts w:ascii="Times New Roman" w:hAnsi="Times New Roman" w:cs="Times New Roman"/>
              </w:rPr>
              <w:br/>
            </w:r>
            <w:r w:rsidRPr="00B720C3">
              <w:rPr>
                <w:rFonts w:ascii="Times New Roman" w:hAnsi="Times New Roman" w:cs="Times New Roman"/>
              </w:rPr>
              <w:t>№ 1007-р</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критериям:</w:t>
            </w:r>
            <w:r w:rsidRPr="00B720C3">
              <w:rPr>
                <w:rFonts w:ascii="Times New Roman" w:hAnsi="Times New Roman" w:cs="Times New Roman"/>
              </w:rPr>
              <w:br/>
              <w:t>а) срок окупаемости проекта - более 5 лет;</w:t>
            </w:r>
            <w:r w:rsidRPr="00B720C3">
              <w:rPr>
                <w:rFonts w:ascii="Times New Roman" w:hAnsi="Times New Roman" w:cs="Times New Roman"/>
              </w:rPr>
              <w:br/>
              <w:t>б)</w:t>
            </w:r>
            <w:r w:rsidRPr="00B720C3">
              <w:rPr>
                <w:rFonts w:ascii="Times New Roman" w:hAnsi="Times New Roman" w:cs="Times New Roman"/>
                <w:vertAlign w:val="superscript"/>
              </w:rPr>
              <w:t xml:space="preserve"> </w:t>
            </w:r>
            <w:r w:rsidRPr="00B720C3">
              <w:rPr>
                <w:rFonts w:ascii="Times New Roman" w:hAnsi="Times New Roman" w:cs="Times New Roman"/>
              </w:rPr>
              <w:t>общая стоимость проекта - более 1 млрд. рублей.</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«Российский Банк поддержки малого и среднего предпринимательства» (МСП 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2</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Кредитный продукт «МСП – Регион»</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lang w:eastAsia="en-US"/>
              </w:rPr>
              <w:t>Льготное финансирование через банки-партнеры субъектов МСП, зарегистрированных в регионах с приоритетом государственного развития, а также зарегистрированных в моногородах категории 1 и 2, на широкий перечень целей.</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w:t>
            </w:r>
            <w:r w:rsidRPr="00B720C3">
              <w:rPr>
                <w:rFonts w:ascii="Times New Roman" w:hAnsi="Times New Roman" w:cs="Times New Roman"/>
              </w:rPr>
              <w:br/>
              <w:t>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1. Соответствие требованиям Федерального закона «О развитии малого и среднего предпринимательства в Российской Федерации» от 24.07.2007 № 209-ФЗ.</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2. Предоставление заявления о соответствии субъекта МСП следующим требованиям: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фактов нецелевого использования ранее полученных средств финансовой поддержки, реализуемой АО «МСП Банк»;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положительная деловая репутация (отсутствие негативных сведений о репутации) по оценке банка-партнера.</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Актуальный список банков-партнеров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Имущественная поддержка МСП в рамках продукта «Лизинг – Региональный потенциал МСП»</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 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государственного развития, а также моногородах категории 1 и 2.</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2.Соответствие Субъекта МСП на дату заключения договора финансовой аренды (лизинга) и на момент первой оплаты за счет кредитных средств АО «МСП Банк» по договору поставки требованиям Федерального закона № 209-ФЗ от 24.07.2007 г.</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3.Наличие положительной деловой репутации (или отсутствие отрицательной), по мнению Лизинговой компании.</w:t>
            </w:r>
          </w:p>
          <w:p w:rsidR="00024FA5" w:rsidRPr="00B720C3" w:rsidRDefault="00024FA5" w:rsidP="00024FA5">
            <w:pPr>
              <w:tabs>
                <w:tab w:val="left" w:pos="203"/>
              </w:tabs>
              <w:spacing w:after="0" w:line="240" w:lineRule="auto"/>
              <w:ind w:firstLine="170"/>
              <w:jc w:val="both"/>
              <w:rPr>
                <w:rFonts w:ascii="Times New Roman" w:hAnsi="Times New Roman" w:cs="Times New Roman"/>
              </w:rPr>
            </w:pPr>
            <w:r w:rsidRPr="00B720C3">
              <w:rPr>
                <w:rFonts w:ascii="Times New Roman" w:hAnsi="Times New Roman" w:cs="Times New Roman"/>
              </w:rPr>
              <w:t>4.Отсутствие аффилированности с поставщиком предметов лизинга и Лизинговой компанией, по мнению Лизинговой компании.</w:t>
            </w: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«ЭКСАР»</w:t>
            </w:r>
          </w:p>
          <w:p w:rsidR="00136D3D" w:rsidRPr="00B720C3" w:rsidRDefault="00136D3D" w:rsidP="00024FA5">
            <w:pPr>
              <w:spacing w:after="0" w:line="240" w:lineRule="auto"/>
              <w:ind w:firstLine="170"/>
              <w:jc w:val="center"/>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9A0540">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Страхование экспортных кредитов и инвестиций.</w:t>
            </w:r>
          </w:p>
          <w:p w:rsidR="00024FA5" w:rsidRPr="00B720C3" w:rsidRDefault="00024FA5" w:rsidP="00024FA5">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1.Страхование кредита</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покупателю:</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2.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подтвержденного аккредитива: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банка (российского или иностранного), подтверждающего аккредитив иностранного банка-эмитента, от риска неполучения денежных средств при его раскрытии. 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 Страхование кредита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поставщика: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4. Комплексное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экспортных кредитов: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иностранных покупателей. Страховое покрытие распространяется на регулярные поставки однородных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товаров, осуществляемые на условиях отсрочки платежа (длительностью не более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360 дней) постоянным покупателям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5. Страхование кредита на пополнение оборотных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средств экспортера: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банка от риска невозврата кредита, предоставленного российскому экспортеру (субъекту малого и</w:t>
            </w:r>
            <w:r w:rsidRPr="00B720C3">
              <w:rPr>
                <w:rFonts w:ascii="Times New Roman" w:hAnsi="Times New Roman" w:cs="Times New Roman"/>
                <w:lang w:eastAsia="ru-RU"/>
              </w:rPr>
              <w:br/>
              <w:t>среднего предпринимательства) на цели исполнения экспортного контракта.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6. Страхование экспортного</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факторинга: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lang w:eastAsia="ru-RU"/>
              </w:rPr>
              <w:t>предназначен для защиты фактора от риска неплатежа иностранных контрагентов.</w:t>
            </w: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 ноября 2011 г.</w:t>
            </w:r>
            <w:r w:rsidRPr="00B720C3">
              <w:rPr>
                <w:rFonts w:ascii="Times New Roman" w:hAnsi="Times New Roman" w:cs="Times New Roman"/>
              </w:rPr>
              <w:br/>
              <w:t xml:space="preserve"> № 964 «О порядке осуществления деятельности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 страхованию экспортных кредитов и инвестиций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 предпринимательских и политических рисков»,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Федеральный закон </w:t>
            </w:r>
            <w:r w:rsidRPr="00B720C3">
              <w:rPr>
                <w:rFonts w:ascii="Times New Roman" w:hAnsi="Times New Roman" w:cs="Times New Roman"/>
              </w:rPr>
              <w:br/>
              <w:t>от 18 июля 2011 г.</w:t>
            </w:r>
            <w:r w:rsidRPr="00B720C3">
              <w:rPr>
                <w:rFonts w:ascii="Times New Roman" w:hAnsi="Times New Roman" w:cs="Times New Roman"/>
              </w:rPr>
              <w:br/>
              <w:t xml:space="preserve"> № 236-ФЗ «О внесении изменений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отдельные законодательные акты Российской Федерации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целях совершенствования механизма страхования экспортных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кредитов и инвестиций от предпринимательских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 политических рисков»</w:t>
            </w: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Российские экспортеры (позволяет осуществлять финансирование экспортных проектов, реализуемых в «сложных» регионах)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срокам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страхователем может выступать как российское, так и иностранное юридическое лицо/кредитная организация;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валютам контрактов,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принимаемых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нет фиксированного требования по минимальной доле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российского контента.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отсутствие права регресса в договоре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упрощенные процедуры андеррайтинга для лимита финансирования до размера, установленного ЭКСАР.</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Общий порядок получения поддержки для всех страховых продуктов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Направление необходимых документов в Агентство для анализа возможности предоставления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B720C3">
              <w:rPr>
                <w:rFonts w:ascii="Times New Roman" w:hAnsi="Times New Roman" w:cs="Times New Roman"/>
                <w:lang w:val="en-US" w:eastAsia="ru-RU"/>
              </w:rPr>
              <w:t>www</w:t>
            </w:r>
            <w:r w:rsidRPr="00B720C3">
              <w:rPr>
                <w:rFonts w:ascii="Times New Roman" w:hAnsi="Times New Roman" w:cs="Times New Roman"/>
                <w:lang w:eastAsia="ru-RU"/>
              </w:rPr>
              <w:t>.</w:t>
            </w:r>
            <w:r w:rsidRPr="00B720C3">
              <w:rPr>
                <w:rFonts w:ascii="Times New Roman" w:hAnsi="Times New Roman" w:cs="Times New Roman"/>
                <w:lang w:val="en-US" w:eastAsia="ru-RU"/>
              </w:rPr>
              <w:t>exiar</w:t>
            </w:r>
            <w:r w:rsidRPr="00B720C3">
              <w:rPr>
                <w:rFonts w:ascii="Times New Roman" w:hAnsi="Times New Roman" w:cs="Times New Roman"/>
                <w:lang w:eastAsia="ru-RU"/>
              </w:rPr>
              <w:t>.</w:t>
            </w:r>
            <w:r w:rsidRPr="00B720C3">
              <w:rPr>
                <w:rFonts w:ascii="Times New Roman" w:hAnsi="Times New Roman" w:cs="Times New Roman"/>
                <w:lang w:val="en-US" w:eastAsia="ru-RU"/>
              </w:rPr>
              <w:t>ru</w:t>
            </w:r>
            <w:r w:rsidRPr="00B720C3">
              <w:rPr>
                <w:rFonts w:ascii="Times New Roman" w:hAnsi="Times New Roman" w:cs="Times New Roman"/>
                <w:lang w:eastAsia="ru-RU"/>
              </w:rPr>
              <w:t>).</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Подготовка и согласование проекта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Подписание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заемщике,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контрагент, и ее консолидированная управленческая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кредитное соглашение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текст аккредитива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сроку исполнения обязательств банка-эмитента перед подтверждающим банком.</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покупатель,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экспортного контракта.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заявление/запрос на страхование </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иностранных покупателях, включая финансовую отчетность (баланс, отчет о прибылях и убытках);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опыте работы с покупателями.</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5.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Объем страхового покрытия: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предпринимательские риски неисполнения обязательств заемщика по кредитному договору, застрахованная доля до 70% от суммы кредита.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Срок страхования соответствует сроку финансирования.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заявление/запрос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договора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vAlign w:val="center"/>
          </w:tcPr>
          <w:p w:rsidR="00024FA5" w:rsidRPr="00B720C3" w:rsidRDefault="00024FA5" w:rsidP="00024FA5">
            <w:pPr>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«РОСЭКСИМБАНК»</w:t>
            </w:r>
          </w:p>
          <w:p w:rsidR="00136D3D" w:rsidRPr="00B720C3" w:rsidRDefault="00136D3D" w:rsidP="00024FA5">
            <w:pPr>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5C3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9A0540" w:rsidRPr="00B720C3">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1. Кредит экспортеру (предэкспортное финансирование): группа кредитных продуктов, которые предусматривают финансирование расходов экспортера по отдельным экспортным контрактам или в рамках осуществления регулярной экспортной деятельности.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2. Кредит экспортеру (постэкспортное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p w:rsidR="00024FA5" w:rsidRPr="00B720C3" w:rsidRDefault="00024FA5" w:rsidP="00024FA5">
            <w:pPr>
              <w:spacing w:after="0" w:line="240" w:lineRule="auto"/>
              <w:rPr>
                <w:rFonts w:ascii="Times New Roman" w:hAnsi="Times New Roman" w:cs="Times New Roman"/>
                <w:lang w:eastAsia="zh-CN"/>
              </w:rPr>
            </w:pPr>
            <w:r w:rsidRPr="00B720C3">
              <w:rPr>
                <w:rFonts w:ascii="Times New Roman" w:hAnsi="Times New Roman" w:cs="Times New Roman"/>
                <w:lang w:eastAsia="zh-CN"/>
              </w:rPr>
              <w:t>3. Кредит иностранному покупателю: группа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7 июля 1993 г.</w:t>
            </w:r>
            <w:r w:rsidRPr="00B720C3">
              <w:rPr>
                <w:rFonts w:ascii="Times New Roman" w:hAnsi="Times New Roman" w:cs="Times New Roman"/>
              </w:rPr>
              <w:br/>
              <w:t xml:space="preserve"> № 633 «Об образовании Российского экспортно-импортного банка»;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11 января 1994 г. </w:t>
            </w:r>
            <w:r w:rsidRPr="00B720C3">
              <w:rPr>
                <w:rFonts w:ascii="Times New Roman" w:hAnsi="Times New Roman" w:cs="Times New Roman"/>
              </w:rPr>
              <w:br/>
              <w:t>№ 16 «О российском  экспортно-импортном банке»</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Российские экспортеры</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 российский экспортер. 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поставщикам или субподрядчикам (USD, EUR).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залог прав требования по экспортному контракту и договор страхования АО «ЭКСАР».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паспорта сделки в</w:t>
            </w:r>
            <w:r w:rsidRPr="00B720C3">
              <w:rPr>
                <w:rFonts w:ascii="Times New Roman" w:hAnsi="Times New Roman" w:cs="Times New Roman"/>
                <w:color w:val="auto"/>
                <w:sz w:val="20"/>
                <w:szCs w:val="20"/>
                <w:lang w:eastAsia="zh-CN"/>
              </w:rPr>
              <w:br/>
              <w:t>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Заемщик – российский экспортер.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85% стоимости экспортного контракта.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поставщика, который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«ЭКСАР» заключает с экспортером.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паспорта сделки </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w:t>
            </w:r>
            <w:r w:rsidRPr="00B720C3">
              <w:rPr>
                <w:rFonts w:ascii="Times New Roman" w:hAnsi="Times New Roman" w:cs="Times New Roman"/>
                <w:u w:val="single"/>
              </w:rPr>
              <w:t>Финансирование оплаты по экспортному контракту: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Заемщик – иностранный покупатель/заказчик или иностранный банк покупателя/заказчика.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10 лет.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Базовое обеспечение по кредиту – договор страхования кредита покупателю, который АО «ЭКСАР» заключает с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г)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u w:val="single"/>
              </w:rPr>
            </w:pPr>
            <w:r w:rsidRPr="00B720C3">
              <w:rPr>
                <w:rFonts w:ascii="Times New Roman" w:hAnsi="Times New Roman" w:cs="Times New Roman"/>
                <w:color w:val="auto"/>
                <w:sz w:val="20"/>
                <w:szCs w:val="20"/>
                <w:u w:val="single"/>
              </w:rPr>
              <w:t>Финансирование оплаты по экспортному контракту с использованием подтвержденного аккредитива: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Заемщик – иностранный банк-эмитент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100% суммы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3 лет.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экспортером расчетного счета</w:t>
            </w:r>
            <w:r w:rsidRPr="00B720C3">
              <w:rPr>
                <w:rFonts w:ascii="Times New Roman" w:hAnsi="Times New Roman" w:cs="Times New Roman"/>
                <w:color w:val="auto"/>
                <w:sz w:val="20"/>
                <w:szCs w:val="20"/>
                <w:lang w:eastAsia="zh-CN"/>
              </w:rPr>
              <w:br/>
              <w:t xml:space="preserve">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открытие экспортером паспорта сделки</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bl>
    <w:p w:rsidR="0033489F" w:rsidRPr="00B720C3" w:rsidRDefault="0033489F" w:rsidP="00221BDB">
      <w:pPr>
        <w:spacing w:after="0" w:line="240" w:lineRule="auto"/>
        <w:jc w:val="center"/>
        <w:rPr>
          <w:rFonts w:ascii="Times New Roman" w:hAnsi="Times New Roman" w:cs="Times New Roman"/>
          <w:b/>
          <w:bCs/>
          <w:sz w:val="28"/>
          <w:szCs w:val="28"/>
        </w:rPr>
      </w:pPr>
    </w:p>
    <w:p w:rsidR="00BE05FF" w:rsidRPr="00B720C3" w:rsidRDefault="00BE05FF"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E05FF" w:rsidRPr="00B720C3" w:rsidRDefault="00BE05FF" w:rsidP="00221BDB">
      <w:pPr>
        <w:rPr>
          <w:rFonts w:ascii="Times New Roman" w:hAnsi="Times New Roman" w:cs="Times New Roman"/>
          <w:sz w:val="28"/>
          <w:szCs w:val="28"/>
        </w:rPr>
      </w:pPr>
    </w:p>
    <w:sectPr w:rsidR="00BE05FF" w:rsidRPr="00B720C3" w:rsidSect="000465CB">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1134"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083" w:rsidRDefault="002C0083">
      <w:r>
        <w:separator/>
      </w:r>
    </w:p>
  </w:endnote>
  <w:endnote w:type="continuationSeparator" w:id="0">
    <w:p w:rsidR="002C0083" w:rsidRDefault="002C0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083" w:rsidRDefault="002C0083">
      <w:r>
        <w:separator/>
      </w:r>
    </w:p>
  </w:footnote>
  <w:footnote w:type="continuationSeparator" w:id="0">
    <w:p w:rsidR="002C0083" w:rsidRDefault="002C0083">
      <w:r>
        <w:continuationSeparator/>
      </w:r>
    </w:p>
  </w:footnote>
  <w:footnote w:id="1">
    <w:p w:rsidR="00024FA5" w:rsidRDefault="00024FA5" w:rsidP="002B51D0">
      <w:pPr>
        <w:pStyle w:val="a5"/>
        <w:jc w:val="both"/>
      </w:pPr>
      <w:r>
        <w:rPr>
          <w:rStyle w:val="a7"/>
        </w:rPr>
        <w:footnoteRef/>
      </w:r>
      <w:r>
        <w:t xml:space="preserve"> </w:t>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2">
    <w:p w:rsidR="00024FA5" w:rsidRDefault="00024FA5" w:rsidP="002B51D0">
      <w:pPr>
        <w:pStyle w:val="a5"/>
      </w:pPr>
      <w:r>
        <w:rPr>
          <w:rStyle w:val="a7"/>
        </w:rPr>
        <w:footnoteRef/>
      </w:r>
      <w:r>
        <w:t xml:space="preserve"> </w:t>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3">
    <w:p w:rsidR="00024FA5" w:rsidRDefault="00024FA5" w:rsidP="002B51D0">
      <w:pPr>
        <w:pStyle w:val="a5"/>
      </w:pPr>
      <w:r>
        <w:rPr>
          <w:rStyle w:val="a7"/>
        </w:rPr>
        <w:footnoteRef/>
      </w:r>
      <w:r>
        <w:t xml:space="preserve"> </w:t>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верифицированы и представлены в соответствии с лучшими практиками международных консультантов и стандартами отчетов Doi</w:t>
      </w:r>
      <w:r>
        <w:rPr>
          <w:rFonts w:ascii="Times New Roman" w:hAnsi="Times New Roman" w:cs="Times New Roman"/>
          <w:sz w:val="16"/>
          <w:szCs w:val="16"/>
        </w:rPr>
        <w:t>№</w:t>
      </w:r>
      <w:r w:rsidRPr="00364798">
        <w:rPr>
          <w:rFonts w:ascii="Times New Roman" w:hAnsi="Times New Roman" w:cs="Times New Roman"/>
          <w:sz w:val="16"/>
          <w:szCs w:val="16"/>
        </w:rPr>
        <w:t>g Busi</w:t>
      </w:r>
      <w:r>
        <w:rPr>
          <w:rFonts w:ascii="Times New Roman" w:hAnsi="Times New Roman" w:cs="Times New Roman"/>
          <w:sz w:val="16"/>
          <w:szCs w:val="16"/>
        </w:rPr>
        <w:t>№</w:t>
      </w:r>
      <w:r w:rsidRPr="00364798">
        <w:rPr>
          <w:rFonts w:ascii="Times New Roman" w:hAnsi="Times New Roman" w:cs="Times New Roman"/>
          <w:sz w:val="16"/>
          <w:szCs w:val="16"/>
        </w:rPr>
        <w:t>ess.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C11980">
    <w:pPr>
      <w:pStyle w:val="aa"/>
      <w:jc w:val="center"/>
    </w:pPr>
    <w:r>
      <w:fldChar w:fldCharType="begin"/>
    </w:r>
    <w:r w:rsidR="00300DCF">
      <w:instrText>PAGE   \* MERGEFORMAT</w:instrText>
    </w:r>
    <w:r>
      <w:fldChar w:fldCharType="separate"/>
    </w:r>
    <w:r w:rsidR="00714E6E">
      <w:rPr>
        <w:noProof/>
      </w:rPr>
      <w:t>2</w:t>
    </w:r>
    <w:r>
      <w:rPr>
        <w:noProof/>
      </w:rPr>
      <w:fldChar w:fldCharType="end"/>
    </w:r>
  </w:p>
  <w:p w:rsidR="00300DCF" w:rsidRDefault="00300DC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CF" w:rsidRDefault="00300DCF">
    <w:pPr>
      <w:pStyle w:val="aa"/>
    </w:pPr>
  </w:p>
  <w:p w:rsidR="00300DCF" w:rsidRDefault="00300DC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2F5B"/>
    <w:multiLevelType w:val="hybridMultilevel"/>
    <w:tmpl w:val="D9D4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97D24"/>
    <w:multiLevelType w:val="hybridMultilevel"/>
    <w:tmpl w:val="BA3AD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6B2EBC"/>
    <w:multiLevelType w:val="hybridMultilevel"/>
    <w:tmpl w:val="16B4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939DE"/>
    <w:multiLevelType w:val="hybridMultilevel"/>
    <w:tmpl w:val="F3BC26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2E1261C"/>
    <w:multiLevelType w:val="hybridMultilevel"/>
    <w:tmpl w:val="F092AE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807835"/>
    <w:multiLevelType w:val="hybridMultilevel"/>
    <w:tmpl w:val="962467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221442"/>
    <w:multiLevelType w:val="hybridMultilevel"/>
    <w:tmpl w:val="3000BDEA"/>
    <w:lvl w:ilvl="0" w:tplc="196C8B5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0734ECB"/>
    <w:multiLevelType w:val="hybridMultilevel"/>
    <w:tmpl w:val="FD6E1D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54E160E"/>
    <w:multiLevelType w:val="hybridMultilevel"/>
    <w:tmpl w:val="1262B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7F28D8"/>
    <w:multiLevelType w:val="hybridMultilevel"/>
    <w:tmpl w:val="962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40F63"/>
    <w:multiLevelType w:val="hybridMultilevel"/>
    <w:tmpl w:val="EA22C1F6"/>
    <w:lvl w:ilvl="0" w:tplc="AF2A68F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CBF4D2F"/>
    <w:multiLevelType w:val="hybridMultilevel"/>
    <w:tmpl w:val="A7C4B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F5C14AB"/>
    <w:multiLevelType w:val="hybridMultilevel"/>
    <w:tmpl w:val="7E4EF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A1641B"/>
    <w:multiLevelType w:val="hybridMultilevel"/>
    <w:tmpl w:val="9148E7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3F67367"/>
    <w:multiLevelType w:val="hybridMultilevel"/>
    <w:tmpl w:val="989057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AF7210C"/>
    <w:multiLevelType w:val="hybridMultilevel"/>
    <w:tmpl w:val="1390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74062"/>
    <w:multiLevelType w:val="hybridMultilevel"/>
    <w:tmpl w:val="79D8D29C"/>
    <w:lvl w:ilvl="0" w:tplc="C220BD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D28286C"/>
    <w:multiLevelType w:val="hybridMultilevel"/>
    <w:tmpl w:val="72C45F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7"/>
  </w:num>
  <w:num w:numId="13">
    <w:abstractNumId w:val="16"/>
  </w:num>
  <w:num w:numId="14">
    <w:abstractNumId w:val="5"/>
  </w:num>
  <w:num w:numId="15">
    <w:abstractNumId w:val="0"/>
  </w:num>
  <w:num w:numId="16">
    <w:abstractNumId w:val="2"/>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221BDB"/>
    <w:rsid w:val="00010CBA"/>
    <w:rsid w:val="0001173C"/>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80617"/>
    <w:rsid w:val="00085B1D"/>
    <w:rsid w:val="00085EE5"/>
    <w:rsid w:val="00090856"/>
    <w:rsid w:val="00090A3D"/>
    <w:rsid w:val="0009134B"/>
    <w:rsid w:val="0009288E"/>
    <w:rsid w:val="00092BC0"/>
    <w:rsid w:val="000938C6"/>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D3E"/>
    <w:rsid w:val="002B3957"/>
    <w:rsid w:val="002B51D0"/>
    <w:rsid w:val="002C0083"/>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3489F"/>
    <w:rsid w:val="00336E97"/>
    <w:rsid w:val="00343963"/>
    <w:rsid w:val="00343AAF"/>
    <w:rsid w:val="003440FD"/>
    <w:rsid w:val="0034563F"/>
    <w:rsid w:val="00363B22"/>
    <w:rsid w:val="00363C9A"/>
    <w:rsid w:val="00364798"/>
    <w:rsid w:val="00366B12"/>
    <w:rsid w:val="00371B26"/>
    <w:rsid w:val="00371D50"/>
    <w:rsid w:val="003720C3"/>
    <w:rsid w:val="00380C36"/>
    <w:rsid w:val="00380DC4"/>
    <w:rsid w:val="00383BC2"/>
    <w:rsid w:val="00385B59"/>
    <w:rsid w:val="00394958"/>
    <w:rsid w:val="0039783B"/>
    <w:rsid w:val="003A05B0"/>
    <w:rsid w:val="003A2200"/>
    <w:rsid w:val="003B0B5F"/>
    <w:rsid w:val="003B4C7E"/>
    <w:rsid w:val="003C0DE1"/>
    <w:rsid w:val="003C45C1"/>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20DAB"/>
    <w:rsid w:val="004221A1"/>
    <w:rsid w:val="004319AB"/>
    <w:rsid w:val="004338A7"/>
    <w:rsid w:val="0043418C"/>
    <w:rsid w:val="0043608C"/>
    <w:rsid w:val="004425E8"/>
    <w:rsid w:val="00456011"/>
    <w:rsid w:val="00462E55"/>
    <w:rsid w:val="0047426B"/>
    <w:rsid w:val="004766D9"/>
    <w:rsid w:val="00486D9A"/>
    <w:rsid w:val="0048748B"/>
    <w:rsid w:val="00490D24"/>
    <w:rsid w:val="00495DD5"/>
    <w:rsid w:val="0049649C"/>
    <w:rsid w:val="004B0169"/>
    <w:rsid w:val="004B11D3"/>
    <w:rsid w:val="004B31A2"/>
    <w:rsid w:val="004C0522"/>
    <w:rsid w:val="004C2DB7"/>
    <w:rsid w:val="004C3C94"/>
    <w:rsid w:val="004D7E46"/>
    <w:rsid w:val="004E1FF7"/>
    <w:rsid w:val="004E225E"/>
    <w:rsid w:val="004E239A"/>
    <w:rsid w:val="004E46BD"/>
    <w:rsid w:val="004E6082"/>
    <w:rsid w:val="004E63F3"/>
    <w:rsid w:val="004E745D"/>
    <w:rsid w:val="004E7E7C"/>
    <w:rsid w:val="004F2C95"/>
    <w:rsid w:val="00500DDA"/>
    <w:rsid w:val="00503496"/>
    <w:rsid w:val="00503E51"/>
    <w:rsid w:val="00503F69"/>
    <w:rsid w:val="00507AE8"/>
    <w:rsid w:val="0052414D"/>
    <w:rsid w:val="00525393"/>
    <w:rsid w:val="00532EAD"/>
    <w:rsid w:val="00537F6F"/>
    <w:rsid w:val="00542573"/>
    <w:rsid w:val="00543906"/>
    <w:rsid w:val="00551B97"/>
    <w:rsid w:val="005548ED"/>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5E18"/>
    <w:rsid w:val="006B1D56"/>
    <w:rsid w:val="006E15EF"/>
    <w:rsid w:val="006E18D3"/>
    <w:rsid w:val="006E6D89"/>
    <w:rsid w:val="006F43C0"/>
    <w:rsid w:val="006F4E17"/>
    <w:rsid w:val="006F69AC"/>
    <w:rsid w:val="00700E49"/>
    <w:rsid w:val="007023E3"/>
    <w:rsid w:val="00714E6E"/>
    <w:rsid w:val="00730FEC"/>
    <w:rsid w:val="00731340"/>
    <w:rsid w:val="00736655"/>
    <w:rsid w:val="00737414"/>
    <w:rsid w:val="00741442"/>
    <w:rsid w:val="00746BA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C8F"/>
    <w:rsid w:val="007D2F00"/>
    <w:rsid w:val="007D5930"/>
    <w:rsid w:val="007E1024"/>
    <w:rsid w:val="007E317B"/>
    <w:rsid w:val="007E589D"/>
    <w:rsid w:val="007E5C26"/>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90C30"/>
    <w:rsid w:val="008A4CED"/>
    <w:rsid w:val="008A6952"/>
    <w:rsid w:val="008B07D3"/>
    <w:rsid w:val="008C042B"/>
    <w:rsid w:val="008C26B4"/>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6289B"/>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2074C"/>
    <w:rsid w:val="00A24C78"/>
    <w:rsid w:val="00A3100A"/>
    <w:rsid w:val="00A43984"/>
    <w:rsid w:val="00A50BCD"/>
    <w:rsid w:val="00A546AD"/>
    <w:rsid w:val="00A571D1"/>
    <w:rsid w:val="00A60F55"/>
    <w:rsid w:val="00A61403"/>
    <w:rsid w:val="00A61A0B"/>
    <w:rsid w:val="00A71554"/>
    <w:rsid w:val="00A716FF"/>
    <w:rsid w:val="00A72696"/>
    <w:rsid w:val="00A75DC9"/>
    <w:rsid w:val="00A76661"/>
    <w:rsid w:val="00A84A3D"/>
    <w:rsid w:val="00A8773E"/>
    <w:rsid w:val="00A95833"/>
    <w:rsid w:val="00A96BA2"/>
    <w:rsid w:val="00AB3780"/>
    <w:rsid w:val="00AB5C15"/>
    <w:rsid w:val="00AB6CAA"/>
    <w:rsid w:val="00AB6D9A"/>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CC2"/>
    <w:rsid w:val="00B121A4"/>
    <w:rsid w:val="00B17125"/>
    <w:rsid w:val="00B27391"/>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4AE5"/>
    <w:rsid w:val="00BA0073"/>
    <w:rsid w:val="00BA3E7F"/>
    <w:rsid w:val="00BA5B27"/>
    <w:rsid w:val="00BB1026"/>
    <w:rsid w:val="00BC241C"/>
    <w:rsid w:val="00BC4234"/>
    <w:rsid w:val="00BC670A"/>
    <w:rsid w:val="00BC6B70"/>
    <w:rsid w:val="00BD148E"/>
    <w:rsid w:val="00BD3213"/>
    <w:rsid w:val="00BD3AAC"/>
    <w:rsid w:val="00BE05FF"/>
    <w:rsid w:val="00BE1759"/>
    <w:rsid w:val="00BE394F"/>
    <w:rsid w:val="00BE4EC1"/>
    <w:rsid w:val="00BE71A3"/>
    <w:rsid w:val="00BF5BAE"/>
    <w:rsid w:val="00BF5D57"/>
    <w:rsid w:val="00BF6C15"/>
    <w:rsid w:val="00C002BD"/>
    <w:rsid w:val="00C11980"/>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35A9"/>
    <w:rsid w:val="00C762B5"/>
    <w:rsid w:val="00C8203D"/>
    <w:rsid w:val="00C821C3"/>
    <w:rsid w:val="00C8260C"/>
    <w:rsid w:val="00C83CD0"/>
    <w:rsid w:val="00C8522E"/>
    <w:rsid w:val="00C86DEF"/>
    <w:rsid w:val="00C91EFD"/>
    <w:rsid w:val="00C922CC"/>
    <w:rsid w:val="00C94591"/>
    <w:rsid w:val="00C96BFE"/>
    <w:rsid w:val="00CA47AF"/>
    <w:rsid w:val="00CA640A"/>
    <w:rsid w:val="00CB1781"/>
    <w:rsid w:val="00CB6A10"/>
    <w:rsid w:val="00CB6DC9"/>
    <w:rsid w:val="00CC1842"/>
    <w:rsid w:val="00CC55AD"/>
    <w:rsid w:val="00CC5B2D"/>
    <w:rsid w:val="00CD3419"/>
    <w:rsid w:val="00CD50ED"/>
    <w:rsid w:val="00CD5274"/>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32DC6"/>
    <w:rsid w:val="00D35CA4"/>
    <w:rsid w:val="00D3798C"/>
    <w:rsid w:val="00D4398E"/>
    <w:rsid w:val="00D46A39"/>
    <w:rsid w:val="00D471CB"/>
    <w:rsid w:val="00D51684"/>
    <w:rsid w:val="00D57B99"/>
    <w:rsid w:val="00D61177"/>
    <w:rsid w:val="00D66DA2"/>
    <w:rsid w:val="00D670EF"/>
    <w:rsid w:val="00D7069C"/>
    <w:rsid w:val="00D708AF"/>
    <w:rsid w:val="00D72B58"/>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2384"/>
    <w:rsid w:val="00E93279"/>
    <w:rsid w:val="00E967AF"/>
    <w:rsid w:val="00E97D19"/>
    <w:rsid w:val="00EA6318"/>
    <w:rsid w:val="00EB1615"/>
    <w:rsid w:val="00EB2A2C"/>
    <w:rsid w:val="00EB729A"/>
    <w:rsid w:val="00EC7074"/>
    <w:rsid w:val="00EC70B9"/>
    <w:rsid w:val="00ED11F2"/>
    <w:rsid w:val="00EE04E7"/>
    <w:rsid w:val="00EE0B85"/>
    <w:rsid w:val="00EE1A09"/>
    <w:rsid w:val="00EE390D"/>
    <w:rsid w:val="00EE524C"/>
    <w:rsid w:val="00EE5DC2"/>
    <w:rsid w:val="00EE622F"/>
    <w:rsid w:val="00EE7B4B"/>
    <w:rsid w:val="00EF1C34"/>
    <w:rsid w:val="00EF6185"/>
    <w:rsid w:val="00EF6E98"/>
    <w:rsid w:val="00F06EE2"/>
    <w:rsid w:val="00F12119"/>
    <w:rsid w:val="00F1320C"/>
    <w:rsid w:val="00F13B49"/>
    <w:rsid w:val="00F141BD"/>
    <w:rsid w:val="00F17128"/>
    <w:rsid w:val="00F20710"/>
    <w:rsid w:val="00F21F6A"/>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D28A1"/>
    <w:rsid w:val="00FD6719"/>
    <w:rsid w:val="00FE1BA9"/>
    <w:rsid w:val="00FF5798"/>
    <w:rsid w:val="00FF6070"/>
    <w:rsid w:val="00FF7115"/>
    <w:rsid w:val="00FF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51651535">
      <w:marLeft w:val="0"/>
      <w:marRight w:val="0"/>
      <w:marTop w:val="0"/>
      <w:marBottom w:val="0"/>
      <w:divBdr>
        <w:top w:val="none" w:sz="0" w:space="0" w:color="auto"/>
        <w:left w:val="none" w:sz="0" w:space="0" w:color="auto"/>
        <w:bottom w:val="none" w:sz="0" w:space="0" w:color="auto"/>
        <w:right w:val="none" w:sz="0" w:space="0" w:color="auto"/>
      </w:divBdr>
    </w:div>
    <w:div w:id="15165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737EF75BD0FB184680B13269BCDA33C0E2C1952C5DB4F8C8F8D33B9DC46487A0CDD18DB498AB8AW96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5737EF75BD0FB184680B13269BCDA33C0E2C1952C5DB4F8C8F8D33B9DC46487A0CDD18DB498AB8AW96FM" TargetMode="External"/><Relationship Id="rId4" Type="http://schemas.openxmlformats.org/officeDocument/2006/relationships/settings" Target="settings.xml"/><Relationship Id="rId9" Type="http://schemas.openxmlformats.org/officeDocument/2006/relationships/hyperlink" Target="consultantplus://offline/ref=75737EF75BD0FB184680B13269BCDA33C0E2C1952C5DB4F8C8F8D33B9DC46487A0CDD18DB498AB8AW964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9CBCB-EE04-4A06-B09B-7EC2767B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31139</Words>
  <Characters>177494</Characters>
  <Application>Microsoft Office Word</Application>
  <DocSecurity>4</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208217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Макарченко Екатерина Викторовна</dc:creator>
  <cp:lastModifiedBy>popovaep</cp:lastModifiedBy>
  <cp:revision>2</cp:revision>
  <cp:lastPrinted>2016-03-30T15:15:00Z</cp:lastPrinted>
  <dcterms:created xsi:type="dcterms:W3CDTF">2017-03-10T08:18:00Z</dcterms:created>
  <dcterms:modified xsi:type="dcterms:W3CDTF">2017-03-10T08:18:00Z</dcterms:modified>
</cp:coreProperties>
</file>